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1C" w:rsidRPr="00A609FB" w:rsidRDefault="00C61046" w:rsidP="001B3611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6C746E" wp14:editId="67BB95F9">
            <wp:simplePos x="0" y="0"/>
            <wp:positionH relativeFrom="page">
              <wp:posOffset>1482090</wp:posOffset>
            </wp:positionH>
            <wp:positionV relativeFrom="paragraph">
              <wp:posOffset>-619125</wp:posOffset>
            </wp:positionV>
            <wp:extent cx="6097270" cy="1343660"/>
            <wp:effectExtent l="0" t="0" r="0" b="8890"/>
            <wp:wrapNone/>
            <wp:docPr id="7" name="Рисунок 7" descr="КАСПИЙ_бланк 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СПИЙ_бланк 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96F"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22754E98" wp14:editId="0954EE98">
            <wp:simplePos x="0" y="0"/>
            <wp:positionH relativeFrom="column">
              <wp:posOffset>-289560</wp:posOffset>
            </wp:positionH>
            <wp:positionV relativeFrom="paragraph">
              <wp:posOffset>-435610</wp:posOffset>
            </wp:positionV>
            <wp:extent cx="990600" cy="9906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E42"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E3995"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</w:t>
      </w:r>
    </w:p>
    <w:p w:rsidR="00C61046" w:rsidRPr="00A609FB" w:rsidRDefault="00C14E42" w:rsidP="001B3611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919CC"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3919CC" w:rsidRPr="00A609FB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C61046" w:rsidRPr="00A609FB" w:rsidRDefault="00C61046" w:rsidP="001B3611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7270E" w:rsidRPr="00441E11" w:rsidRDefault="00E7270E" w:rsidP="00E7270E">
      <w:pPr>
        <w:tabs>
          <w:tab w:val="left" w:pos="5385"/>
        </w:tabs>
        <w:ind w:firstLine="708"/>
        <w:jc w:val="center"/>
        <w:rPr>
          <w:rFonts w:ascii="Verdana" w:hAnsi="Verdana"/>
          <w:b/>
          <w:caps/>
          <w:sz w:val="20"/>
          <w:szCs w:val="20"/>
        </w:rPr>
      </w:pPr>
      <w:r w:rsidRPr="00441E11">
        <w:rPr>
          <w:rFonts w:ascii="Verdana" w:hAnsi="Verdana"/>
          <w:b/>
          <w:caps/>
          <w:sz w:val="20"/>
          <w:szCs w:val="20"/>
        </w:rPr>
        <w:t>27 ноября 2019 года</w:t>
      </w:r>
    </w:p>
    <w:p w:rsidR="0065036C" w:rsidRPr="00441E11" w:rsidRDefault="00350B94" w:rsidP="00350B94">
      <w:pPr>
        <w:spacing w:line="240" w:lineRule="auto"/>
        <w:ind w:left="708"/>
        <w:jc w:val="center"/>
        <w:rPr>
          <w:rFonts w:ascii="Verdana" w:hAnsi="Verdana" w:cs="Times New Roman"/>
          <w:b/>
          <w:caps/>
          <w:noProof/>
          <w:sz w:val="20"/>
          <w:szCs w:val="20"/>
          <w:lang w:eastAsia="ru-RU"/>
        </w:rPr>
      </w:pPr>
      <w:r w:rsidRPr="00441E11">
        <w:rPr>
          <w:rFonts w:ascii="Verdana" w:hAnsi="Verdana" w:cs="Times New Roman"/>
          <w:b/>
          <w:caps/>
          <w:noProof/>
          <w:sz w:val="20"/>
          <w:szCs w:val="20"/>
          <w:lang w:eastAsia="ru-RU"/>
        </w:rPr>
        <w:t>Программа</w:t>
      </w:r>
    </w:p>
    <w:tbl>
      <w:tblPr>
        <w:tblStyle w:val="a8"/>
        <w:tblW w:w="107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8505"/>
      </w:tblGrid>
      <w:tr w:rsidR="00A609FB" w:rsidRPr="00441E11" w:rsidTr="0007730B">
        <w:trPr>
          <w:trHeight w:val="140"/>
        </w:trPr>
        <w:tc>
          <w:tcPr>
            <w:tcW w:w="2209" w:type="dxa"/>
            <w:shd w:val="clear" w:color="auto" w:fill="DEEAF6" w:themeFill="accent1" w:themeFillTint="33"/>
          </w:tcPr>
          <w:p w:rsidR="005D3C71" w:rsidRPr="00441E11" w:rsidRDefault="004353E8" w:rsidP="001B3611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Место проведения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5D3C71" w:rsidRPr="00441E11" w:rsidRDefault="00350B94" w:rsidP="00350B94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 w:cs="Times New Roman"/>
                <w:noProof/>
                <w:sz w:val="18"/>
                <w:szCs w:val="18"/>
                <w:lang w:eastAsia="ru-RU"/>
              </w:rPr>
              <w:t xml:space="preserve">г. </w:t>
            </w:r>
            <w:r w:rsidR="00A61FAC" w:rsidRPr="00441E11">
              <w:rPr>
                <w:rFonts w:ascii="Verdana" w:hAnsi="Verdana" w:cs="Times New Roman"/>
                <w:noProof/>
                <w:sz w:val="18"/>
                <w:szCs w:val="18"/>
                <w:lang w:eastAsia="ru-RU"/>
              </w:rPr>
              <w:t xml:space="preserve">Москва, 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Институт проблем экологии и эволюции им. А.Н.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Северцова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РАН (Ленинский пр., дом 33)</w:t>
            </w:r>
          </w:p>
        </w:tc>
      </w:tr>
      <w:tr w:rsidR="00A609FB" w:rsidRPr="00441E11" w:rsidTr="0007730B">
        <w:trPr>
          <w:trHeight w:val="140"/>
        </w:trPr>
        <w:tc>
          <w:tcPr>
            <w:tcW w:w="2209" w:type="dxa"/>
          </w:tcPr>
          <w:p w:rsidR="0065036C" w:rsidRPr="00441E11" w:rsidRDefault="007241A6" w:rsidP="001B3611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9:00-9:55</w:t>
            </w:r>
          </w:p>
        </w:tc>
        <w:tc>
          <w:tcPr>
            <w:tcW w:w="8505" w:type="dxa"/>
          </w:tcPr>
          <w:p w:rsidR="009C04DA" w:rsidRPr="00441E11" w:rsidRDefault="007241A6" w:rsidP="001B3611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Регистрация участников.</w:t>
            </w:r>
          </w:p>
          <w:p w:rsidR="003C6B7A" w:rsidRPr="00441E11" w:rsidRDefault="003C6B7A" w:rsidP="001B361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609FB" w:rsidRPr="00441E11" w:rsidTr="0007730B">
        <w:trPr>
          <w:trHeight w:val="140"/>
        </w:trPr>
        <w:tc>
          <w:tcPr>
            <w:tcW w:w="2209" w:type="dxa"/>
            <w:shd w:val="clear" w:color="auto" w:fill="DEEAF6" w:themeFill="accent1" w:themeFillTint="33"/>
          </w:tcPr>
          <w:p w:rsidR="009C04DA" w:rsidRPr="00441E11" w:rsidRDefault="009C04DA" w:rsidP="001B36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9:00-9:55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9C04DA" w:rsidRPr="00441E11" w:rsidRDefault="009C04DA" w:rsidP="001B361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Приветственный чай/кофе.</w:t>
            </w:r>
          </w:p>
        </w:tc>
      </w:tr>
      <w:tr w:rsidR="00A609FB" w:rsidRPr="00A609FB" w:rsidTr="0007730B">
        <w:trPr>
          <w:trHeight w:val="515"/>
        </w:trPr>
        <w:tc>
          <w:tcPr>
            <w:tcW w:w="2209" w:type="dxa"/>
          </w:tcPr>
          <w:p w:rsidR="00DF2C15" w:rsidRPr="00A609FB" w:rsidRDefault="00DF2C15" w:rsidP="001B3611">
            <w:pPr>
              <w:rPr>
                <w:rFonts w:ascii="Verdana" w:hAnsi="Verdana"/>
                <w:sz w:val="20"/>
                <w:szCs w:val="20"/>
              </w:rPr>
            </w:pPr>
          </w:p>
          <w:p w:rsidR="00DF2C15" w:rsidRPr="00A609FB" w:rsidRDefault="00DF2C15" w:rsidP="001B3611">
            <w:pPr>
              <w:rPr>
                <w:rFonts w:ascii="Verdana" w:hAnsi="Verdana"/>
                <w:sz w:val="20"/>
                <w:szCs w:val="20"/>
              </w:rPr>
            </w:pPr>
          </w:p>
          <w:p w:rsidR="0065036C" w:rsidRPr="00A609FB" w:rsidRDefault="007241A6" w:rsidP="001B3611">
            <w:pPr>
              <w:rPr>
                <w:rFonts w:ascii="Verdana" w:hAnsi="Verdana"/>
                <w:sz w:val="20"/>
                <w:szCs w:val="20"/>
              </w:rPr>
            </w:pPr>
            <w:r w:rsidRPr="00A609FB">
              <w:rPr>
                <w:rFonts w:ascii="Verdana" w:hAnsi="Verdana"/>
                <w:sz w:val="20"/>
                <w:szCs w:val="20"/>
              </w:rPr>
              <w:t>10:00-</w:t>
            </w:r>
            <w:r w:rsidR="00C61046" w:rsidRPr="00A609FB">
              <w:rPr>
                <w:rFonts w:ascii="Verdana" w:hAnsi="Verdana"/>
                <w:sz w:val="20"/>
                <w:szCs w:val="20"/>
              </w:rPr>
              <w:t>11</w:t>
            </w:r>
            <w:r w:rsidRPr="00A609FB">
              <w:rPr>
                <w:rFonts w:ascii="Verdana" w:hAnsi="Verdana"/>
                <w:sz w:val="20"/>
                <w:szCs w:val="20"/>
              </w:rPr>
              <w:t>:</w:t>
            </w:r>
            <w:r w:rsidR="009C04DA" w:rsidRPr="00A609FB">
              <w:rPr>
                <w:rFonts w:ascii="Verdana" w:hAnsi="Verdana"/>
                <w:sz w:val="20"/>
                <w:szCs w:val="20"/>
              </w:rPr>
              <w:t>3</w:t>
            </w:r>
            <w:r w:rsidRPr="00A609FB">
              <w:rPr>
                <w:rFonts w:ascii="Verdana" w:hAnsi="Verdana"/>
                <w:sz w:val="20"/>
                <w:szCs w:val="20"/>
              </w:rPr>
              <w:t>0</w:t>
            </w:r>
          </w:p>
          <w:p w:rsidR="00B33FE9" w:rsidRPr="00A609FB" w:rsidRDefault="00B33FE9" w:rsidP="001B361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4F2C8D" w:rsidRPr="00A609FB" w:rsidRDefault="004F2C8D" w:rsidP="004F2C8D">
            <w:pPr>
              <w:spacing w:line="360" w:lineRule="auto"/>
              <w:ind w:left="2124"/>
              <w:rPr>
                <w:rFonts w:ascii="Verdana" w:hAnsi="Verdana"/>
                <w:b/>
                <w:caps/>
              </w:rPr>
            </w:pPr>
          </w:p>
          <w:p w:rsidR="00A515C0" w:rsidRPr="00FC6A56" w:rsidRDefault="00C61046" w:rsidP="007E50B1">
            <w:pPr>
              <w:spacing w:line="276" w:lineRule="auto"/>
              <w:ind w:left="708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C6A56">
              <w:rPr>
                <w:rFonts w:ascii="Verdana" w:hAnsi="Verdana"/>
                <w:b/>
                <w:caps/>
                <w:sz w:val="20"/>
                <w:szCs w:val="20"/>
              </w:rPr>
              <w:t>Пленарное заседание</w:t>
            </w:r>
          </w:p>
          <w:p w:rsidR="004F2C8D" w:rsidRPr="00FC6A56" w:rsidRDefault="00A515C0" w:rsidP="00B712C5">
            <w:pPr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C6A56">
              <w:rPr>
                <w:rFonts w:ascii="Verdana" w:hAnsi="Verdana"/>
                <w:sz w:val="20"/>
                <w:szCs w:val="20"/>
              </w:rPr>
              <w:t>«</w:t>
            </w:r>
            <w:r w:rsidRPr="00FC6A56">
              <w:rPr>
                <w:rFonts w:ascii="Verdana" w:hAnsi="Verdana"/>
                <w:b/>
                <w:caps/>
                <w:sz w:val="20"/>
                <w:szCs w:val="20"/>
              </w:rPr>
              <w:t>Экология Каспия- новые возможности</w:t>
            </w:r>
          </w:p>
          <w:p w:rsidR="00A515C0" w:rsidRPr="00FC6A56" w:rsidRDefault="0090581A" w:rsidP="007E50B1">
            <w:pPr>
              <w:spacing w:line="276" w:lineRule="auto"/>
              <w:ind w:left="720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FC6A56">
              <w:rPr>
                <w:rFonts w:ascii="Verdana" w:hAnsi="Verdana"/>
                <w:b/>
                <w:caps/>
                <w:sz w:val="20"/>
                <w:szCs w:val="20"/>
              </w:rPr>
              <w:t>и актуальные задачи</w:t>
            </w:r>
            <w:r w:rsidR="00A515C0" w:rsidRPr="00FC6A56">
              <w:rPr>
                <w:rFonts w:ascii="Verdana" w:hAnsi="Verdana"/>
                <w:b/>
                <w:caps/>
                <w:sz w:val="20"/>
                <w:szCs w:val="20"/>
              </w:rPr>
              <w:t>»</w:t>
            </w:r>
          </w:p>
          <w:p w:rsidR="00D93795" w:rsidRPr="00A609FB" w:rsidRDefault="00DD30BE" w:rsidP="00DD30BE">
            <w:pPr>
              <w:ind w:left="720"/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>(Рабочие языки: русский</w:t>
            </w:r>
            <w:r w:rsidR="00DF2C15" w:rsidRPr="00A609FB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A609FB" w:rsidRPr="00A609FB" w:rsidTr="0007730B">
        <w:trPr>
          <w:trHeight w:val="140"/>
        </w:trPr>
        <w:tc>
          <w:tcPr>
            <w:tcW w:w="2209" w:type="dxa"/>
          </w:tcPr>
          <w:p w:rsidR="007631DF" w:rsidRPr="00441E11" w:rsidRDefault="007631DF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Темы для обсуждения</w:t>
            </w:r>
          </w:p>
        </w:tc>
        <w:tc>
          <w:tcPr>
            <w:tcW w:w="8505" w:type="dxa"/>
          </w:tcPr>
          <w:p w:rsidR="00364EB5" w:rsidRPr="00441E11" w:rsidRDefault="00364EB5" w:rsidP="00364EB5">
            <w:pPr>
              <w:pStyle w:val="a9"/>
              <w:numPr>
                <w:ilvl w:val="0"/>
                <w:numId w:val="2"/>
              </w:numPr>
              <w:spacing w:after="200"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Конвенция о правовом статусе Каспийского моря</w:t>
            </w:r>
          </w:p>
          <w:p w:rsidR="00343CF6" w:rsidRPr="00441E11" w:rsidRDefault="000F6793" w:rsidP="00CC0C9D">
            <w:pPr>
              <w:pStyle w:val="a9"/>
              <w:numPr>
                <w:ilvl w:val="0"/>
                <w:numId w:val="2"/>
              </w:numPr>
              <w:spacing w:after="200"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п</w:t>
            </w:r>
            <w:r w:rsidR="0090581A" w:rsidRPr="00441E11">
              <w:rPr>
                <w:rFonts w:ascii="Verdana" w:hAnsi="Verdana"/>
                <w:sz w:val="18"/>
                <w:szCs w:val="18"/>
              </w:rPr>
              <w:t>редложения по разработке и принятию</w:t>
            </w:r>
            <w:r w:rsidR="00343CF6" w:rsidRPr="00441E11">
              <w:rPr>
                <w:rFonts w:ascii="Verdana" w:hAnsi="Verdana"/>
                <w:sz w:val="18"/>
                <w:szCs w:val="18"/>
              </w:rPr>
              <w:t xml:space="preserve"> протокола Тегеранской конвенции, регламентирующего деятельность морских нефтепромыслов на Каспийском море </w:t>
            </w:r>
          </w:p>
          <w:p w:rsidR="007631DF" w:rsidRPr="00441E11" w:rsidRDefault="0090581A" w:rsidP="00CC0C9D">
            <w:pPr>
              <w:pStyle w:val="a9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в</w:t>
            </w:r>
            <w:r w:rsidR="00343CF6" w:rsidRPr="00441E11">
              <w:rPr>
                <w:rFonts w:ascii="Verdana" w:hAnsi="Verdana"/>
                <w:sz w:val="18"/>
                <w:szCs w:val="18"/>
              </w:rPr>
              <w:t>озможность разработки и принятия протокола Тегеранской конвенции о защите моря от загрязнения, вызванного деятельностью на морском дне</w:t>
            </w:r>
          </w:p>
          <w:p w:rsidR="00A515C0" w:rsidRPr="00441E11" w:rsidRDefault="0090581A" w:rsidP="00CC0C9D">
            <w:pPr>
              <w:pStyle w:val="a9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и</w:t>
            </w:r>
            <w:r w:rsidR="00A515C0" w:rsidRPr="00441E11">
              <w:rPr>
                <w:rFonts w:ascii="Verdana" w:hAnsi="Verdana"/>
                <w:sz w:val="18"/>
                <w:szCs w:val="18"/>
              </w:rPr>
              <w:t>мплементация Соглашения о сохранении и рациональном использовании водных биологических ресурсов Каспийского моря (г. Астрахань, 2014 г.) в национальные законодательства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стран региона</w:t>
            </w:r>
          </w:p>
          <w:p w:rsidR="0090581A" w:rsidRPr="00441E11" w:rsidRDefault="0090581A" w:rsidP="00CC0C9D">
            <w:pPr>
              <w:pStyle w:val="a9"/>
              <w:numPr>
                <w:ilvl w:val="0"/>
                <w:numId w:val="2"/>
              </w:numPr>
              <w:spacing w:after="200" w:line="240" w:lineRule="auto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 xml:space="preserve">о ходе рассмотрения предложений по </w:t>
            </w:r>
            <w:r w:rsidR="00A515C0" w:rsidRPr="00441E11">
              <w:rPr>
                <w:rFonts w:ascii="Verdana" w:hAnsi="Verdana"/>
                <w:sz w:val="18"/>
                <w:szCs w:val="18"/>
              </w:rPr>
              <w:t>Протокол</w:t>
            </w:r>
            <w:r w:rsidRPr="00441E11">
              <w:rPr>
                <w:rFonts w:ascii="Verdana" w:hAnsi="Verdana"/>
                <w:sz w:val="18"/>
                <w:szCs w:val="18"/>
              </w:rPr>
              <w:t>у</w:t>
            </w:r>
            <w:r w:rsidR="00A515C0" w:rsidRPr="00441E11">
              <w:rPr>
                <w:rFonts w:ascii="Verdana" w:hAnsi="Verdana"/>
                <w:sz w:val="18"/>
                <w:szCs w:val="18"/>
              </w:rPr>
              <w:t xml:space="preserve"> о сотрудничестве в области борьбы с незаконным промыслом биологических ресурсов (бра</w:t>
            </w:r>
            <w:r w:rsidRPr="00441E11">
              <w:rPr>
                <w:rFonts w:ascii="Verdana" w:hAnsi="Verdana"/>
                <w:sz w:val="18"/>
                <w:szCs w:val="18"/>
              </w:rPr>
              <w:t>коньерством) на Каспийском море</w:t>
            </w:r>
            <w:r w:rsidR="00A515C0" w:rsidRPr="00441E1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A515C0" w:rsidRPr="00441E11" w:rsidRDefault="00A515C0" w:rsidP="00CC0C9D">
            <w:pPr>
              <w:pStyle w:val="a9"/>
              <w:numPr>
                <w:ilvl w:val="0"/>
                <w:numId w:val="2"/>
              </w:numPr>
              <w:spacing w:after="200" w:line="240" w:lineRule="auto"/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взаимодействие научных учреждений стран Каспия в организации экологического мониторинга и исследовании каспийского тюленя как индикатора состояния экосистемы Каспийского моря</w:t>
            </w:r>
          </w:p>
          <w:p w:rsidR="00CB2607" w:rsidRPr="00441E11" w:rsidRDefault="00CB2607" w:rsidP="00CC0C9D">
            <w:pPr>
              <w:pStyle w:val="a9"/>
              <w:numPr>
                <w:ilvl w:val="0"/>
                <w:numId w:val="2"/>
              </w:numPr>
              <w:spacing w:after="200" w:line="240" w:lineRule="auto"/>
              <w:outlineLvl w:val="0"/>
              <w:rPr>
                <w:rFonts w:ascii="Verdana" w:hAnsi="Verdana"/>
                <w:sz w:val="18"/>
                <w:szCs w:val="18"/>
                <w:u w:val="single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 xml:space="preserve">подготовка пятистороннего проекта Соглашения о сотрудничестве в области морского транспорта </w:t>
            </w:r>
          </w:p>
          <w:p w:rsidR="00CB2607" w:rsidRPr="00441E11" w:rsidRDefault="00CB2607" w:rsidP="00CC0C9D">
            <w:pPr>
              <w:pStyle w:val="a9"/>
              <w:numPr>
                <w:ilvl w:val="0"/>
                <w:numId w:val="2"/>
              </w:numPr>
              <w:spacing w:after="200" w:line="240" w:lineRule="auto"/>
              <w:outlineLvl w:val="0"/>
              <w:rPr>
                <w:rFonts w:ascii="Verdana" w:hAnsi="Verdana"/>
                <w:sz w:val="18"/>
                <w:szCs w:val="18"/>
                <w:u w:val="single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работа над приложением по перечню международных морских конвенций, применимых на Каспии, к проекту Протокола о сотрудничестве в области обеспечения безопасности мореплавания н</w:t>
            </w:r>
            <w:r w:rsidR="00200227" w:rsidRPr="00441E11">
              <w:rPr>
                <w:rFonts w:ascii="Verdana" w:hAnsi="Verdana"/>
                <w:sz w:val="18"/>
                <w:szCs w:val="18"/>
              </w:rPr>
              <w:t>а Каспийском море</w:t>
            </w:r>
          </w:p>
        </w:tc>
      </w:tr>
      <w:tr w:rsidR="00A609FB" w:rsidRPr="00A609FB" w:rsidTr="0007730B">
        <w:trPr>
          <w:trHeight w:val="140"/>
        </w:trPr>
        <w:tc>
          <w:tcPr>
            <w:tcW w:w="2209" w:type="dxa"/>
          </w:tcPr>
          <w:p w:rsidR="006D21E9" w:rsidRPr="00441E11" w:rsidRDefault="00FC6A56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Со-Модератор</w:t>
            </w:r>
          </w:p>
        </w:tc>
        <w:tc>
          <w:tcPr>
            <w:tcW w:w="8505" w:type="dxa"/>
          </w:tcPr>
          <w:p w:rsidR="006D21E9" w:rsidRPr="00441E11" w:rsidRDefault="006D21E9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Рожнов Вячеслав Владимирович,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Академик РАН,</w:t>
            </w: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Директор Института проблем экологии и эволюции им. А.Н.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Северцова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РАН</w:t>
            </w:r>
          </w:p>
        </w:tc>
      </w:tr>
      <w:tr w:rsidR="00A609FB" w:rsidRPr="00A609FB" w:rsidTr="0007730B">
        <w:trPr>
          <w:trHeight w:val="140"/>
        </w:trPr>
        <w:tc>
          <w:tcPr>
            <w:tcW w:w="2209" w:type="dxa"/>
          </w:tcPr>
          <w:p w:rsidR="00AB077F" w:rsidRPr="00441E11" w:rsidRDefault="00AB077F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</w:tcPr>
          <w:p w:rsidR="00AB077F" w:rsidRPr="00441E11" w:rsidRDefault="00FC6A56" w:rsidP="00FC6A56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Вступительное слово</w:t>
            </w: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Модератора</w:t>
            </w:r>
          </w:p>
        </w:tc>
      </w:tr>
      <w:tr w:rsidR="00A609FB" w:rsidRPr="00A609FB" w:rsidTr="0007730B">
        <w:trPr>
          <w:trHeight w:val="512"/>
        </w:trPr>
        <w:tc>
          <w:tcPr>
            <w:tcW w:w="2209" w:type="dxa"/>
          </w:tcPr>
          <w:p w:rsidR="00AB077F" w:rsidRPr="00441E11" w:rsidRDefault="00AB077F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Приветственное слово</w:t>
            </w:r>
          </w:p>
        </w:tc>
        <w:tc>
          <w:tcPr>
            <w:tcW w:w="8505" w:type="dxa"/>
          </w:tcPr>
          <w:p w:rsidR="00C06AAA" w:rsidRPr="00441E11" w:rsidRDefault="00C06AAA" w:rsidP="00C06AAA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Савельев Дмитрий Иванович, 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депутат Государственной Думы РФ, первый заместитель председателя комитета по безопасности и противодействию коррупции, руководитель депутатской группы по связям с Парламентом Азербайджанской Республики</w:t>
            </w:r>
          </w:p>
          <w:p w:rsidR="00AB077F" w:rsidRPr="00441E11" w:rsidRDefault="00C06AAA" w:rsidP="006F5A4A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"Каспий - акватория безопасности"</w:t>
            </w:r>
          </w:p>
          <w:p w:rsidR="009C03BF" w:rsidRPr="00441E11" w:rsidRDefault="009C03BF" w:rsidP="003E4423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Мехди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Санаи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441E11">
              <w:rPr>
                <w:rFonts w:ascii="Verdana" w:hAnsi="Verdana"/>
                <w:sz w:val="18"/>
                <w:szCs w:val="18"/>
              </w:rPr>
              <w:t>Чрезвычайный и Полномочный Посол Исламской Республики Иран в Российской Федерации</w:t>
            </w:r>
          </w:p>
          <w:p w:rsidR="009C03BF" w:rsidRPr="00441E11" w:rsidRDefault="00D05052" w:rsidP="00CC0C9D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Мехтизаде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Шовги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Камал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оглу</w:t>
            </w:r>
            <w:proofErr w:type="spellEnd"/>
            <w:r w:rsidR="009C03BF" w:rsidRPr="00441E11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9C03BF" w:rsidRPr="00441E11">
              <w:rPr>
                <w:rFonts w:ascii="Verdana" w:hAnsi="Verdana"/>
                <w:sz w:val="18"/>
                <w:szCs w:val="18"/>
              </w:rPr>
              <w:t>Советник Посольства Азербайджанской Республики в Российской Федерации</w:t>
            </w:r>
          </w:p>
          <w:p w:rsidR="009C03BF" w:rsidRPr="00441E11" w:rsidRDefault="003E4423" w:rsidP="00CC0C9D">
            <w:pPr>
              <w:spacing w:line="240" w:lineRule="auto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441E11">
              <w:rPr>
                <w:rFonts w:ascii="Verdana" w:hAnsi="Verdana"/>
                <w:sz w:val="18"/>
                <w:szCs w:val="18"/>
                <w:shd w:val="clear" w:color="auto" w:fill="FFFFFF"/>
              </w:rPr>
              <w:t>Представитель</w:t>
            </w:r>
            <w:r w:rsidR="009C03BF" w:rsidRPr="00441E11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Посольства Республики Казахстан в Российской Федерации (кандидатура уточняется)</w:t>
            </w:r>
          </w:p>
          <w:p w:rsidR="006F5A4A" w:rsidRPr="002E1DCA" w:rsidRDefault="003E4423" w:rsidP="00CE28D1">
            <w:pPr>
              <w:spacing w:line="240" w:lineRule="auto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441E11">
              <w:rPr>
                <w:rFonts w:ascii="Verdana" w:hAnsi="Verdana"/>
                <w:sz w:val="18"/>
                <w:szCs w:val="18"/>
                <w:shd w:val="clear" w:color="auto" w:fill="FFFFFF"/>
              </w:rPr>
              <w:t>Представитель</w:t>
            </w:r>
            <w:r w:rsidR="009C03BF" w:rsidRPr="00441E11">
              <w:rPr>
                <w:rFonts w:ascii="Verdana" w:hAnsi="Verdana"/>
                <w:sz w:val="18"/>
                <w:szCs w:val="18"/>
                <w:shd w:val="clear" w:color="auto" w:fill="FFFFFF"/>
              </w:rPr>
              <w:t xml:space="preserve"> Посольства Туркменистана в Российской Федерации (кандидатура уточняется)</w:t>
            </w:r>
          </w:p>
        </w:tc>
      </w:tr>
      <w:tr w:rsidR="00A609FB" w:rsidRPr="00A609FB" w:rsidTr="00CC0C9D">
        <w:trPr>
          <w:trHeight w:val="711"/>
        </w:trPr>
        <w:tc>
          <w:tcPr>
            <w:tcW w:w="2209" w:type="dxa"/>
          </w:tcPr>
          <w:p w:rsidR="00F67512" w:rsidRPr="00441E11" w:rsidRDefault="00F67512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Ключевой доклад</w:t>
            </w:r>
          </w:p>
        </w:tc>
        <w:tc>
          <w:tcPr>
            <w:tcW w:w="8505" w:type="dxa"/>
          </w:tcPr>
          <w:p w:rsidR="00F67512" w:rsidRPr="00441E11" w:rsidRDefault="00F67512" w:rsidP="00CC0C9D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Дгебуадзе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Юрий </w:t>
            </w:r>
            <w:proofErr w:type="spellStart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Юлианович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Академик РАН,</w:t>
            </w:r>
            <w:r w:rsidRPr="00441E11">
              <w:rPr>
                <w:rFonts w:ascii="Verdana" w:hAnsi="Verdana" w:cs="Arial"/>
                <w:sz w:val="18"/>
                <w:szCs w:val="18"/>
                <w:shd w:val="clear" w:color="auto" w:fill="FFFFFF"/>
              </w:rPr>
              <w:t xml:space="preserve">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руководитель Секции общей биологии отделения </w:t>
            </w:r>
            <w:proofErr w:type="spellStart"/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биологи́ческих</w:t>
            </w:r>
            <w:proofErr w:type="spellEnd"/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нау́к</w:t>
            </w:r>
            <w:proofErr w:type="spellEnd"/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 РАН</w:t>
            </w:r>
            <w:r w:rsidR="00555BA4"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, Заведующий лабораторией экологии водных сообществ и инвазий ИПЭЭ РАН</w:t>
            </w:r>
          </w:p>
          <w:p w:rsidR="000504DE" w:rsidRPr="00441E11" w:rsidRDefault="00F336B9" w:rsidP="00F336B9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т</w:t>
            </w:r>
            <w:r w:rsidR="000504DE" w:rsidRPr="00441E11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>ема доклада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u w:val="single"/>
                <w:lang w:eastAsia="ru-RU"/>
              </w:rPr>
              <w:t xml:space="preserve">: </w:t>
            </w:r>
            <w:r w:rsidR="000504DE"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«Биоразнообразие и биоресурсы Каспийского бассейна: состояние, исследования, вызовы»</w:t>
            </w:r>
          </w:p>
        </w:tc>
      </w:tr>
      <w:tr w:rsidR="00A609FB" w:rsidRPr="00A609FB" w:rsidTr="0007730B">
        <w:trPr>
          <w:trHeight w:val="3853"/>
        </w:trPr>
        <w:tc>
          <w:tcPr>
            <w:tcW w:w="2209" w:type="dxa"/>
          </w:tcPr>
          <w:p w:rsidR="006D21E9" w:rsidRPr="00441E11" w:rsidRDefault="006D21E9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lastRenderedPageBreak/>
              <w:t>Приглашенные до</w:t>
            </w:r>
            <w:r w:rsidR="00AB077F" w:rsidRPr="00441E11">
              <w:rPr>
                <w:rFonts w:ascii="Verdana" w:hAnsi="Verdana"/>
                <w:sz w:val="18"/>
                <w:szCs w:val="18"/>
              </w:rPr>
              <w:t xml:space="preserve">клады </w:t>
            </w:r>
          </w:p>
        </w:tc>
        <w:tc>
          <w:tcPr>
            <w:tcW w:w="8505" w:type="dxa"/>
          </w:tcPr>
          <w:p w:rsidR="006F5A4A" w:rsidRPr="00441E11" w:rsidRDefault="006F5A4A" w:rsidP="006F5A4A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Рожнов Вячеслав Владимирович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, академик РАН, директор Института проблем экологии и эволюции им. А.Н.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Северцова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РАН, начальник Постоянно действующей экспедиции РАН по изучению животных Красной книги Российской Федерации и других особо важных животных фауны России, президент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Териологического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общества при РАН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«Нефтегазовые операции и экологиче</w:t>
            </w:r>
            <w:r w:rsidR="00613EDD" w:rsidRPr="00441E11">
              <w:rPr>
                <w:rFonts w:ascii="Verdana" w:hAnsi="Verdana"/>
                <w:sz w:val="18"/>
                <w:szCs w:val="18"/>
              </w:rPr>
              <w:t>ские проблемы Каспийского моря»</w:t>
            </w:r>
          </w:p>
          <w:p w:rsidR="00FD0230" w:rsidRPr="00441E11" w:rsidRDefault="00FD0230" w:rsidP="00CC0C9D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Бехруз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Абтахи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Директор Иранского Национального Института океанографии и атмосферных наук </w:t>
            </w:r>
          </w:p>
          <w:p w:rsidR="002E1DCA" w:rsidRDefault="006F5A4A" w:rsidP="002E1DCA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</w:t>
            </w:r>
            <w:r w:rsidR="00FD0230" w:rsidRPr="00441E11">
              <w:rPr>
                <w:rFonts w:ascii="Verdana" w:hAnsi="Verdana"/>
                <w:sz w:val="18"/>
                <w:szCs w:val="18"/>
                <w:u w:val="single"/>
              </w:rPr>
              <w:t>ема доклада</w:t>
            </w:r>
            <w:r w:rsidR="00FD0230" w:rsidRPr="00441E11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D0230"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«Изучение Каспийского моря в контексте мировых тенденций океанографии»</w:t>
            </w:r>
          </w:p>
          <w:p w:rsidR="002E1DCA" w:rsidRDefault="002E1DCA" w:rsidP="002E1DCA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E1DC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Третьякова Наталия Борисовна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, начальник отдела международных конвенций Департамента международного сотрудничества Министерства природных ресурсов и экологии Российской Федерации,</w:t>
            </w:r>
            <w:r>
              <w:rPr>
                <w:rFonts w:ascii="Verdana" w:hAnsi="Verdana"/>
                <w:sz w:val="18"/>
                <w:szCs w:val="18"/>
              </w:rPr>
              <w:t xml:space="preserve"> Национальный координатор Тегеранской конвенции</w:t>
            </w:r>
          </w:p>
          <w:p w:rsidR="002E1DCA" w:rsidRDefault="002E1DCA" w:rsidP="002E1DCA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тема доклада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5240E9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«Комплексное управление прибрежными морскими территориями региона Каспийского моря в рамках Тегеранской конвенции в контексте достижения Целей устойчивого развития Повестки дня ООН в области устойчивого развития на период до 2030 г.»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Жильцов Сергей Сергеевич,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заведующий кафедрой</w:t>
            </w:r>
            <w:r w:rsidRPr="00441E11">
              <w:rPr>
                <w:rFonts w:ascii="Verdana" w:eastAsia="Times New Roman" w:hAnsi="Verdana" w:cs="Tahoma"/>
                <w:sz w:val="18"/>
                <w:szCs w:val="18"/>
                <w:lang w:eastAsia="ru-RU"/>
              </w:rPr>
              <w:t xml:space="preserve"> п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олитологии и политической философии Дипломатической Академии МИД России</w:t>
            </w:r>
          </w:p>
          <w:p w:rsidR="00ED69F2" w:rsidRPr="00441E11" w:rsidRDefault="00ED69F2" w:rsidP="006F5A4A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«Актуальные проблемы развития Каспийского региона»</w:t>
            </w:r>
          </w:p>
          <w:p w:rsidR="006F5A4A" w:rsidRPr="00441E11" w:rsidRDefault="006F5A4A" w:rsidP="006F5A4A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>Бухарицын</w:t>
            </w:r>
            <w:proofErr w:type="spellEnd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 Петр Иванович,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руководитель Астраханского отделения Русского географического общества, научный сотрудник Каспийского филиала ФГБУН «Институт океанологии им. П.П.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РАН»</w:t>
            </w:r>
          </w:p>
          <w:p w:rsidR="006F5A4A" w:rsidRPr="00441E11" w:rsidRDefault="006F5A4A" w:rsidP="006F5A4A">
            <w:pPr>
              <w:spacing w:line="240" w:lineRule="auto"/>
              <w:rPr>
                <w:rFonts w:ascii="Verdana" w:hAnsi="Verdana"/>
                <w:bCs/>
                <w:sz w:val="18"/>
                <w:szCs w:val="18"/>
                <w:u w:val="single"/>
              </w:rPr>
            </w:pPr>
            <w:r w:rsidRPr="00441E11">
              <w:rPr>
                <w:rFonts w:ascii="Verdana" w:hAnsi="Verdana"/>
                <w:bCs/>
                <w:sz w:val="18"/>
                <w:szCs w:val="18"/>
                <w:u w:val="single"/>
              </w:rPr>
              <w:t>тема доклада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: «Оценка (бывшего и современного) состояния мониторинга Росгидромета, роль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Гидрометслужбы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Каспийской флотилии, филиалов Институтов РАН и отделений РГО в обеспечении безопасности мореплавания и деятельности морских отраслей на Каспийском море»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Рубан Лариса Семеновна, 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профессор, руководитель Отдела исследования проблем международного сотрудничества, руководитель международного проекта «Диалоговое партнерство как фактор стабильности и интеграции» («Мост между Западом и Востоком») Института социально-политических исследований РАН </w:t>
            </w:r>
          </w:p>
          <w:p w:rsidR="00FD0230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</w:t>
            </w:r>
            <w:r w:rsidRPr="00441E11">
              <w:rPr>
                <w:rFonts w:ascii="Verdana" w:hAnsi="Verdana"/>
                <w:sz w:val="18"/>
                <w:szCs w:val="18"/>
              </w:rPr>
              <w:t>: "Обеспечение экологической безопасности как основа сохранения природных ресурсов Каспия"</w:t>
            </w:r>
          </w:p>
        </w:tc>
      </w:tr>
      <w:tr w:rsidR="00A609FB" w:rsidRPr="00A609FB" w:rsidTr="0007730B">
        <w:trPr>
          <w:trHeight w:val="278"/>
        </w:trPr>
        <w:tc>
          <w:tcPr>
            <w:tcW w:w="2209" w:type="dxa"/>
            <w:shd w:val="clear" w:color="auto" w:fill="DEEAF6" w:themeFill="accent1" w:themeFillTint="33"/>
          </w:tcPr>
          <w:p w:rsidR="00DF2C15" w:rsidRPr="00441E11" w:rsidRDefault="00DF2C15" w:rsidP="00CC0C9D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11:30-11:45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F2C15" w:rsidRPr="00441E11" w:rsidRDefault="00DF2C15" w:rsidP="00CC0C9D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Перерыв на чай, кофе.</w:t>
            </w:r>
          </w:p>
        </w:tc>
      </w:tr>
      <w:tr w:rsidR="00A609FB" w:rsidRPr="00A609FB" w:rsidTr="00A80B66">
        <w:trPr>
          <w:trHeight w:val="569"/>
        </w:trPr>
        <w:tc>
          <w:tcPr>
            <w:tcW w:w="2209" w:type="dxa"/>
          </w:tcPr>
          <w:p w:rsidR="00A321F4" w:rsidRPr="00441E11" w:rsidRDefault="00D50431" w:rsidP="00D5043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11:45-13</w:t>
            </w:r>
            <w:r w:rsidR="00A321F4" w:rsidRPr="00441E11">
              <w:rPr>
                <w:rFonts w:ascii="Verdana" w:hAnsi="Verdana"/>
                <w:sz w:val="18"/>
                <w:szCs w:val="18"/>
              </w:rPr>
              <w:t>:</w:t>
            </w:r>
            <w:r w:rsidRPr="00441E11">
              <w:rPr>
                <w:rFonts w:ascii="Verdana" w:hAnsi="Verdana"/>
                <w:sz w:val="18"/>
                <w:szCs w:val="18"/>
              </w:rPr>
              <w:t>3</w:t>
            </w:r>
            <w:r w:rsidR="00A321F4" w:rsidRPr="00441E11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8505" w:type="dxa"/>
          </w:tcPr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Востоков Сергей Викторович, 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старший научный сотрудник Института океанологии им. П.П.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РАН (соавторы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Лобковский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Л.И.,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Ушивцев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В.Б.)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«Комплексные исследования ИО РАН и других институтов РАН в рамках федеральных целевых программ, международных грантов, инженерно-экологических изысканий и мониторинга по контрактам с нефтяными компаниями».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Ермолин Илья Васильевич,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эксперт по криминальной экономике биоресурсов, кандидат политических наук, доцент кафедры политологии и социологии Российского экономического университета им Г.В. Плеханова (соавтор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Суворков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П.Э.)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«Нелегальные рынки биоресурсов на Каспии: краткий обзор».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Коршенко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Александр Николаевич, 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заведующий отделом мониторинга морской среды Государственного океанографического института имени Н.Н. Зубова Росгидромета (соавтор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Постнов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А.А.)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«Гидрохимический мониторинг Каспийского моря»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Лычагин Михаил Юрьевич, </w:t>
            </w:r>
            <w:r w:rsidRPr="00441E11">
              <w:rPr>
                <w:rFonts w:ascii="Verdana" w:hAnsi="Verdana"/>
                <w:sz w:val="18"/>
                <w:szCs w:val="18"/>
              </w:rPr>
              <w:t>доцент географического факультета МГУ имени М.В. Ломоносова (соавторы Завадский А.С., Завадская М.П.)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«Комплексные гидролого-геохимические исследования дельты Волги»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Федотова Анна Владиславовна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 xml:space="preserve">, Проректор по научной работе Астраханского государственного университета ФГБОУ ВО "Астраханский государственный университет" </w:t>
            </w:r>
          </w:p>
          <w:p w:rsidR="00193868" w:rsidRPr="00441E11" w:rsidRDefault="00F67250" w:rsidP="00ED69F2">
            <w:pPr>
              <w:spacing w:line="240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</w:t>
            </w:r>
            <w:r w:rsidR="00ED69F2" w:rsidRPr="00441E11">
              <w:rPr>
                <w:rFonts w:ascii="Verdana" w:hAnsi="Verdana"/>
                <w:sz w:val="18"/>
                <w:szCs w:val="18"/>
                <w:u w:val="single"/>
              </w:rPr>
              <w:t>ема выступления</w:t>
            </w:r>
            <w:r w:rsidR="00ED69F2" w:rsidRPr="00441E11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ED69F2"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"Экологические аспекты комплексной безопасности Каспийского макрорегиона"</w:t>
            </w:r>
          </w:p>
          <w:p w:rsidR="00193868" w:rsidRPr="00441E11" w:rsidRDefault="00193868" w:rsidP="00193868">
            <w:pPr>
              <w:pStyle w:val="ad"/>
              <w:rPr>
                <w:rFonts w:ascii="Verdana" w:hAnsi="Verdana"/>
                <w:bCs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Гаджиев </w:t>
            </w:r>
            <w:proofErr w:type="spellStart"/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>Алимурад</w:t>
            </w:r>
            <w:proofErr w:type="spellEnd"/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>Ахмедович</w:t>
            </w:r>
            <w:proofErr w:type="spellEnd"/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>Директор Института экологии и устойчивого развития ФГБОУ ВО «Дагестанский государственный университет»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Герасимов Юрий Викторович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, Заместитель директора ФГБУН «Институт биологии 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внутренних вод им. И.Д. Папанина РАН»</w:t>
            </w:r>
          </w:p>
          <w:p w:rsidR="00ED69F2" w:rsidRPr="00441E11" w:rsidRDefault="00ED69F2" w:rsidP="00ED69F2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«Проблемы восстановления запасов каспийских осетровых</w:t>
            </w:r>
            <w:r w:rsidR="00E1619A" w:rsidRPr="00441E11">
              <w:rPr>
                <w:rFonts w:ascii="Verdana" w:hAnsi="Verdana"/>
                <w:sz w:val="18"/>
                <w:szCs w:val="18"/>
              </w:rPr>
              <w:t>»</w:t>
            </w:r>
          </w:p>
        </w:tc>
      </w:tr>
      <w:tr w:rsidR="00D50431" w:rsidRPr="00A609FB" w:rsidTr="00D50431">
        <w:trPr>
          <w:trHeight w:val="322"/>
        </w:trPr>
        <w:tc>
          <w:tcPr>
            <w:tcW w:w="2209" w:type="dxa"/>
            <w:shd w:val="clear" w:color="auto" w:fill="DEEAF6" w:themeFill="accent1" w:themeFillTint="33"/>
          </w:tcPr>
          <w:p w:rsidR="00D50431" w:rsidRPr="00441E11" w:rsidRDefault="00D50431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13:30-14:30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D50431" w:rsidRPr="00441E11" w:rsidRDefault="00D50431" w:rsidP="00CC0C9D">
            <w:pPr>
              <w:pStyle w:val="ad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Перерыв на обед</w:t>
            </w:r>
          </w:p>
        </w:tc>
      </w:tr>
      <w:tr w:rsidR="00D50431" w:rsidRPr="00A609FB" w:rsidTr="0007730B">
        <w:trPr>
          <w:trHeight w:val="322"/>
        </w:trPr>
        <w:tc>
          <w:tcPr>
            <w:tcW w:w="2209" w:type="dxa"/>
          </w:tcPr>
          <w:p w:rsidR="00D50431" w:rsidRPr="00441E11" w:rsidRDefault="00D50431" w:rsidP="00D5043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14:30-15:45</w:t>
            </w:r>
          </w:p>
        </w:tc>
        <w:tc>
          <w:tcPr>
            <w:tcW w:w="8505" w:type="dxa"/>
          </w:tcPr>
          <w:p w:rsidR="00D50431" w:rsidRPr="00441E11" w:rsidRDefault="00D50431" w:rsidP="00D5043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Соколова Наталья Романовна</w:t>
            </w:r>
            <w:r w:rsidRPr="00441E11">
              <w:rPr>
                <w:rFonts w:ascii="Verdana" w:hAnsi="Verdana"/>
                <w:sz w:val="18"/>
                <w:szCs w:val="18"/>
              </w:rPr>
              <w:t>, научный руководитель Автономной некоммерческой организации "Равноправие"</w:t>
            </w:r>
          </w:p>
          <w:p w:rsidR="00D50431" w:rsidRPr="00441E11" w:rsidRDefault="003B2E00" w:rsidP="00D5043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</w:t>
            </w:r>
            <w:r w:rsidR="00D50431" w:rsidRPr="00441E11">
              <w:rPr>
                <w:rFonts w:ascii="Verdana" w:hAnsi="Verdana"/>
                <w:sz w:val="18"/>
                <w:szCs w:val="18"/>
                <w:u w:val="single"/>
              </w:rPr>
              <w:t xml:space="preserve">ема </w:t>
            </w:r>
            <w:r w:rsidR="00193868" w:rsidRPr="00441E11">
              <w:rPr>
                <w:rFonts w:ascii="Verdana" w:hAnsi="Verdana"/>
                <w:sz w:val="18"/>
                <w:szCs w:val="18"/>
                <w:u w:val="single"/>
              </w:rPr>
              <w:t>выступления</w:t>
            </w:r>
            <w:r w:rsidR="00D50431" w:rsidRPr="00441E11">
              <w:rPr>
                <w:rFonts w:ascii="Verdana" w:hAnsi="Verdana"/>
                <w:sz w:val="18"/>
                <w:szCs w:val="18"/>
              </w:rPr>
              <w:t>: «Минимизация экологических и экономических рисков при осуществлении деятельности нефтегазовыми компаниями в Каспийском регионе»</w:t>
            </w:r>
          </w:p>
          <w:p w:rsidR="003B2E00" w:rsidRPr="00441E11" w:rsidRDefault="003B2E00" w:rsidP="003B2E00">
            <w:pPr>
              <w:pStyle w:val="ad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proofErr w:type="spellStart"/>
            <w:r w:rsidRPr="00441E1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lastRenderedPageBreak/>
              <w:t>Тасмагамбетова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 </w:t>
            </w:r>
            <w:proofErr w:type="spellStart"/>
            <w:r w:rsidRPr="00441E1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Асель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41E1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Имангалиевна</w:t>
            </w:r>
            <w:proofErr w:type="spellEnd"/>
            <w:r w:rsidRPr="00441E1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руководитель </w:t>
            </w:r>
            <w:r w:rsidRPr="00441E11">
              <w:rPr>
                <w:rFonts w:ascii="Verdana" w:hAnsi="Verdana"/>
                <w:sz w:val="18"/>
                <w:szCs w:val="18"/>
              </w:rPr>
              <w:t>Центра изучения и реабилитации Каспийского Тюленя г. Актау Республики Казахстан</w:t>
            </w:r>
          </w:p>
          <w:p w:rsidR="003B2E00" w:rsidRPr="00441E11" w:rsidRDefault="003B2E00" w:rsidP="003B2E00">
            <w:pPr>
              <w:pStyle w:val="ad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тема доклада:</w:t>
            </w:r>
            <w:r w:rsidRPr="00441E1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«Исследования среды обитания каспийского тюленя в казахстанской части Каспийского моря» </w:t>
            </w:r>
          </w:p>
          <w:p w:rsidR="004F2F23" w:rsidRPr="00441E11" w:rsidRDefault="004F2F23" w:rsidP="004F2F23">
            <w:pPr>
              <w:pStyle w:val="ad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Погожева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Мария Петровна, </w:t>
            </w:r>
            <w:r w:rsidRPr="00441E11">
              <w:rPr>
                <w:rFonts w:ascii="Verdana" w:hAnsi="Verdana"/>
                <w:sz w:val="18"/>
                <w:szCs w:val="18"/>
              </w:rPr>
              <w:t>старший научный сотрудник лаборатории экологического мониторинга Государственного океанографического института имени Н.Н. Зубова Росгидромета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«Методы мониторинга морского мусора в разных средах. Опыт международного </w:t>
            </w:r>
            <w:r w:rsidR="00115793" w:rsidRPr="00441E11">
              <w:rPr>
                <w:rFonts w:ascii="Verdana" w:hAnsi="Verdana"/>
                <w:sz w:val="18"/>
                <w:szCs w:val="18"/>
              </w:rPr>
              <w:t>проекта EMBLAS на Черном море»</w:t>
            </w:r>
          </w:p>
          <w:p w:rsidR="00115793" w:rsidRPr="00441E11" w:rsidRDefault="00115793" w:rsidP="00115793">
            <w:pPr>
              <w:pStyle w:val="ad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Скольский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Василий Алексеевич</w:t>
            </w:r>
            <w:r w:rsidRPr="00441E11">
              <w:rPr>
                <w:rFonts w:ascii="Verdana" w:hAnsi="Verdana"/>
                <w:sz w:val="18"/>
                <w:szCs w:val="18"/>
              </w:rPr>
              <w:t>, генеральный директор ТОО «Казахстанское Агентство Прикладной Экологии»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«Первые шаги по совместным российско-казахстанским исследованиям каспийского тюленя в акватории Северного Каспия»</w:t>
            </w:r>
          </w:p>
          <w:p w:rsidR="00115793" w:rsidRPr="00441E11" w:rsidRDefault="00115793" w:rsidP="00115793">
            <w:pPr>
              <w:pStyle w:val="ad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Глазов Дмитрий Михайлович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, ведущий инженер лаборатории сенсорных систем позвоночных Института проблем экологии и эволюции им. А.Н.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Северцова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РАН, заместитель руководителя программы «Белуха - белый кит», заместитель председателя Правления РОО «Совет по морским млекопитающим»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«Результаты экспедиционных работ на казахстанской акватории Каспия по программе изучения каспийского тюленя»</w:t>
            </w:r>
          </w:p>
          <w:p w:rsidR="00115793" w:rsidRPr="00441E11" w:rsidRDefault="00115793" w:rsidP="00115793">
            <w:pPr>
              <w:pStyle w:val="ad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Белоусова Анна Владимировна</w:t>
            </w:r>
            <w:r w:rsidRPr="00441E11">
              <w:rPr>
                <w:rFonts w:ascii="Verdana" w:hAnsi="Verdana"/>
                <w:sz w:val="18"/>
                <w:szCs w:val="18"/>
              </w:rPr>
              <w:t>, заведующая лабораторией Красной книги ВНИИ Экология</w:t>
            </w:r>
            <w:r w:rsidRPr="00441E11">
              <w:rPr>
                <w:rFonts w:ascii="Verdana" w:hAnsi="Verdana"/>
                <w:sz w:val="18"/>
                <w:szCs w:val="18"/>
              </w:rPr>
              <w:br/>
            </w: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«Мониторинг и сохранение водно-болотных угодий на побережье Каспийского моря в пределах Российской Федерации».</w:t>
            </w:r>
          </w:p>
          <w:p w:rsidR="00D50431" w:rsidRPr="00441E11" w:rsidRDefault="00276DB3" w:rsidP="005E6936">
            <w:pPr>
              <w:pStyle w:val="ad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76DB3">
              <w:rPr>
                <w:rFonts w:ascii="Verdana" w:hAnsi="Verdana"/>
                <w:b/>
                <w:bCs/>
                <w:sz w:val="18"/>
                <w:szCs w:val="18"/>
              </w:rPr>
              <w:t>Медиева</w:t>
            </w:r>
            <w:proofErr w:type="spellEnd"/>
            <w:r w:rsidRPr="00276DB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6DB3">
              <w:rPr>
                <w:rFonts w:ascii="Verdana" w:hAnsi="Verdana"/>
                <w:b/>
                <w:bCs/>
                <w:sz w:val="18"/>
                <w:szCs w:val="18"/>
              </w:rPr>
              <w:t>Гульбазар</w:t>
            </w:r>
            <w:proofErr w:type="spellEnd"/>
            <w:r w:rsidRPr="00276DB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76DB3">
              <w:rPr>
                <w:rFonts w:ascii="Verdana" w:hAnsi="Verdana"/>
                <w:b/>
                <w:bCs/>
                <w:sz w:val="18"/>
                <w:szCs w:val="18"/>
              </w:rPr>
              <w:t>Акыловна</w:t>
            </w:r>
            <w:proofErr w:type="spellEnd"/>
            <w:r w:rsidRPr="00276DB3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Pr="00276DB3">
              <w:rPr>
                <w:rFonts w:ascii="Verdana" w:hAnsi="Verdana"/>
                <w:sz w:val="18"/>
                <w:szCs w:val="18"/>
              </w:rPr>
              <w:t>руководитель Офиса научно-технологического развития при Международном Центре зеленых технологий и инвестиционных проектов, академик Национальной инженерной академии Республики Казахстан</w:t>
            </w:r>
            <w:r w:rsidRPr="00276DB3">
              <w:rPr>
                <w:rFonts w:ascii="Verdana" w:hAnsi="Verdana"/>
                <w:sz w:val="18"/>
                <w:szCs w:val="18"/>
              </w:rPr>
              <w:br/>
            </w:r>
            <w:r w:rsidRPr="00276DB3">
              <w:rPr>
                <w:rFonts w:ascii="Verdana" w:hAnsi="Verdana"/>
                <w:sz w:val="18"/>
                <w:szCs w:val="18"/>
                <w:u w:val="single"/>
              </w:rPr>
              <w:t>тема доклада:</w:t>
            </w:r>
            <w:r w:rsidRPr="00276DB3">
              <w:rPr>
                <w:rFonts w:ascii="Verdana" w:hAnsi="Verdana"/>
                <w:sz w:val="18"/>
                <w:szCs w:val="18"/>
              </w:rPr>
              <w:t> «Эколого-экономические проблемы освоения</w:t>
            </w:r>
            <w:r w:rsidRPr="00276DB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76DB3">
              <w:rPr>
                <w:rFonts w:ascii="Verdana" w:hAnsi="Verdana"/>
                <w:sz w:val="18"/>
                <w:szCs w:val="18"/>
              </w:rPr>
              <w:t>Каспийского шельфа: пути повышения энергетической безопасности»</w:t>
            </w:r>
          </w:p>
        </w:tc>
      </w:tr>
      <w:tr w:rsidR="00A609FB" w:rsidRPr="00A609FB" w:rsidTr="0007730B">
        <w:trPr>
          <w:trHeight w:val="322"/>
        </w:trPr>
        <w:tc>
          <w:tcPr>
            <w:tcW w:w="2209" w:type="dxa"/>
          </w:tcPr>
          <w:p w:rsidR="00A321F4" w:rsidRPr="00441E11" w:rsidRDefault="00A321F4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</w:tcPr>
          <w:p w:rsidR="00A321F4" w:rsidRPr="00441E11" w:rsidRDefault="00A26F97" w:rsidP="005E6936">
            <w:pPr>
              <w:pStyle w:val="ad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caps/>
                <w:sz w:val="18"/>
                <w:szCs w:val="18"/>
              </w:rPr>
              <w:t>Обсуждение докладов</w:t>
            </w:r>
          </w:p>
        </w:tc>
      </w:tr>
      <w:tr w:rsidR="00A609FB" w:rsidRPr="00A609FB" w:rsidTr="0007730B">
        <w:trPr>
          <w:trHeight w:val="322"/>
        </w:trPr>
        <w:tc>
          <w:tcPr>
            <w:tcW w:w="2209" w:type="dxa"/>
          </w:tcPr>
          <w:p w:rsidR="00A321F4" w:rsidRPr="00441E11" w:rsidRDefault="00A321F4" w:rsidP="00CC0C9D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</w:tcPr>
          <w:p w:rsidR="00A321F4" w:rsidRPr="00441E11" w:rsidRDefault="00A26F97" w:rsidP="00CC0C9D">
            <w:pPr>
              <w:pStyle w:val="ad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Резюме модератора</w:t>
            </w:r>
          </w:p>
        </w:tc>
      </w:tr>
      <w:tr w:rsidR="00A609FB" w:rsidRPr="00A609FB" w:rsidTr="00D50431">
        <w:trPr>
          <w:trHeight w:val="395"/>
        </w:trPr>
        <w:tc>
          <w:tcPr>
            <w:tcW w:w="2209" w:type="dxa"/>
            <w:shd w:val="clear" w:color="auto" w:fill="DEEAF6" w:themeFill="accent1" w:themeFillTint="33"/>
          </w:tcPr>
          <w:p w:rsidR="00A321F4" w:rsidRPr="00441E11" w:rsidRDefault="00D50431" w:rsidP="001B3611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15:45-16:00</w:t>
            </w:r>
          </w:p>
        </w:tc>
        <w:tc>
          <w:tcPr>
            <w:tcW w:w="8505" w:type="dxa"/>
            <w:shd w:val="clear" w:color="auto" w:fill="DEEAF6" w:themeFill="accent1" w:themeFillTint="33"/>
          </w:tcPr>
          <w:p w:rsidR="00A321F4" w:rsidRPr="00441E11" w:rsidRDefault="00D50431" w:rsidP="00D50431">
            <w:pPr>
              <w:pStyle w:val="ad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Перерыв на чай, кофе</w:t>
            </w:r>
          </w:p>
        </w:tc>
      </w:tr>
      <w:tr w:rsidR="00A609FB" w:rsidRPr="00A609FB" w:rsidTr="007E50B1">
        <w:trPr>
          <w:trHeight w:val="802"/>
        </w:trPr>
        <w:tc>
          <w:tcPr>
            <w:tcW w:w="2209" w:type="dxa"/>
          </w:tcPr>
          <w:p w:rsidR="00C705A4" w:rsidRPr="00441E11" w:rsidRDefault="00A321F4" w:rsidP="00A321F4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16:00-18:00</w:t>
            </w:r>
          </w:p>
        </w:tc>
        <w:tc>
          <w:tcPr>
            <w:tcW w:w="8505" w:type="dxa"/>
          </w:tcPr>
          <w:p w:rsidR="005C5B0B" w:rsidRPr="00441E11" w:rsidRDefault="004F2C8D" w:rsidP="00441E11">
            <w:pPr>
              <w:pStyle w:val="ad"/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441E11">
              <w:rPr>
                <w:rFonts w:ascii="Verdana" w:hAnsi="Verdana"/>
                <w:b/>
                <w:caps/>
                <w:sz w:val="20"/>
                <w:szCs w:val="20"/>
              </w:rPr>
              <w:t xml:space="preserve">Международная </w:t>
            </w:r>
            <w:r w:rsidR="00C705A4" w:rsidRPr="00441E11">
              <w:rPr>
                <w:rFonts w:ascii="Verdana" w:hAnsi="Verdana"/>
                <w:b/>
                <w:caps/>
                <w:sz w:val="20"/>
                <w:szCs w:val="20"/>
              </w:rPr>
              <w:t>Конференция</w:t>
            </w:r>
          </w:p>
          <w:p w:rsidR="00C705A4" w:rsidRPr="007E50B1" w:rsidRDefault="00C705A4" w:rsidP="00441E11">
            <w:pPr>
              <w:pStyle w:val="ad"/>
              <w:spacing w:line="276" w:lineRule="auto"/>
              <w:jc w:val="center"/>
              <w:rPr>
                <w:rFonts w:ascii="Verdana" w:hAnsi="Verdana"/>
                <w:b/>
                <w:caps/>
              </w:rPr>
            </w:pPr>
            <w:r w:rsidRPr="00441E11">
              <w:rPr>
                <w:rFonts w:ascii="Verdana" w:hAnsi="Verdana"/>
                <w:b/>
                <w:caps/>
                <w:sz w:val="20"/>
                <w:szCs w:val="20"/>
              </w:rPr>
              <w:t>«Инновации в защиту Каспия»</w:t>
            </w:r>
          </w:p>
        </w:tc>
      </w:tr>
      <w:tr w:rsidR="00A609FB" w:rsidRPr="00CC0C9D" w:rsidTr="000B5AFB">
        <w:trPr>
          <w:trHeight w:val="604"/>
        </w:trPr>
        <w:tc>
          <w:tcPr>
            <w:tcW w:w="2209" w:type="dxa"/>
          </w:tcPr>
          <w:p w:rsidR="0073491C" w:rsidRPr="00441E11" w:rsidRDefault="0073491C" w:rsidP="00A321F4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Модератор</w:t>
            </w:r>
          </w:p>
        </w:tc>
        <w:tc>
          <w:tcPr>
            <w:tcW w:w="8505" w:type="dxa"/>
          </w:tcPr>
          <w:p w:rsidR="0073491C" w:rsidRDefault="0073491C" w:rsidP="0073491C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Ушивцев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Владимир Борисович,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Директор Каспийского филиала Института океанологии им. П.П.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РАН</w:t>
            </w:r>
          </w:p>
          <w:p w:rsidR="005240E9" w:rsidRPr="00441E11" w:rsidRDefault="005240E9" w:rsidP="0073491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5240E9">
              <w:rPr>
                <w:rFonts w:ascii="Verdana" w:hAnsi="Verdana"/>
                <w:b/>
                <w:bCs/>
                <w:sz w:val="18"/>
                <w:szCs w:val="18"/>
              </w:rPr>
              <w:t>Плешков Антон Юрьевич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Pr="005240E9">
              <w:rPr>
                <w:rFonts w:ascii="Verdana" w:hAnsi="Verdana"/>
                <w:bCs/>
                <w:sz w:val="18"/>
                <w:szCs w:val="18"/>
              </w:rPr>
              <w:t xml:space="preserve"> Генеральный директор ООО «Морские Инновации</w:t>
            </w:r>
            <w:r>
              <w:rPr>
                <w:rFonts w:ascii="Verdana" w:hAnsi="Verdana"/>
                <w:bCs/>
                <w:sz w:val="18"/>
                <w:szCs w:val="18"/>
              </w:rPr>
              <w:t>»</w:t>
            </w:r>
          </w:p>
          <w:p w:rsidR="0073491C" w:rsidRPr="00441E11" w:rsidRDefault="0073491C" w:rsidP="004F2C8D">
            <w:pPr>
              <w:pStyle w:val="ad"/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609FB" w:rsidRPr="00CC0C9D" w:rsidTr="0007730B">
        <w:trPr>
          <w:trHeight w:val="1142"/>
        </w:trPr>
        <w:tc>
          <w:tcPr>
            <w:tcW w:w="2209" w:type="dxa"/>
          </w:tcPr>
          <w:p w:rsidR="0007730B" w:rsidRPr="00441E11" w:rsidRDefault="0007730B" w:rsidP="0007730B">
            <w:p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Темы для обсуждения</w:t>
            </w:r>
          </w:p>
          <w:p w:rsidR="0007730B" w:rsidRPr="00441E11" w:rsidRDefault="0007730B" w:rsidP="000773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</w:tcPr>
          <w:p w:rsidR="0007730B" w:rsidRPr="00441E11" w:rsidRDefault="0007730B" w:rsidP="0007730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разработка и внедрение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геоинформационных технологий в обеспечение </w:t>
            </w:r>
            <w:r w:rsidRPr="00441E11">
              <w:rPr>
                <w:rFonts w:ascii="Verdana" w:hAnsi="Verdana"/>
                <w:sz w:val="18"/>
                <w:szCs w:val="18"/>
              </w:rPr>
              <w:t>комплексного экологического мониторинга Каспия</w:t>
            </w:r>
          </w:p>
          <w:p w:rsidR="0007730B" w:rsidRPr="00441E11" w:rsidRDefault="0007730B" w:rsidP="0007730B">
            <w:pPr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разработка, эксплуатация и широкое внедрение в хозяйственную деятельность стран региона технологий спутникового мониторинга экосистемы Каспийского моря</w:t>
            </w:r>
          </w:p>
          <w:p w:rsidR="0007730B" w:rsidRPr="00441E11" w:rsidRDefault="00C26EEE" w:rsidP="0007730B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внедрение</w:t>
            </w:r>
            <w:r w:rsidR="0007730B" w:rsidRPr="00441E11">
              <w:rPr>
                <w:rFonts w:ascii="Verdana" w:hAnsi="Verdana"/>
                <w:sz w:val="18"/>
                <w:szCs w:val="18"/>
              </w:rPr>
              <w:t xml:space="preserve"> методов микросейсмической инфразвуковой разведки в целях резкого сокращения количества непродуктивных (пустых) пробуренных скважин и существенного уменьшения загрязнения акватории Каспийского моря</w:t>
            </w:r>
          </w:p>
          <w:p w:rsidR="0007730B" w:rsidRPr="00441E11" w:rsidRDefault="0007730B" w:rsidP="0007730B">
            <w:pPr>
              <w:pStyle w:val="a9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комплекс технологий для повышения эффективности эксплуатации нефтяных и газовых скважин на морских месторождениях </w:t>
            </w:r>
          </w:p>
          <w:p w:rsidR="0007730B" w:rsidRPr="00441E11" w:rsidRDefault="0007730B" w:rsidP="0007730B">
            <w:pPr>
              <w:pStyle w:val="a9"/>
              <w:numPr>
                <w:ilvl w:val="0"/>
                <w:numId w:val="10"/>
              </w:numPr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 xml:space="preserve">опыт применения и перспективы расширения нефтегазовыми компаниями на всех стадиях освоения углеводородных месторождений современной экологически безопасной технологии «нулевого сброса» </w:t>
            </w:r>
          </w:p>
          <w:p w:rsidR="0007730B" w:rsidRPr="00441E11" w:rsidRDefault="0007730B" w:rsidP="0007730B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 xml:space="preserve">о поддержке инициативы Каспийского филиала Института океанологии им. П.П.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</w:rPr>
              <w:t xml:space="preserve"> РАН о создании на шельфе моря в местах разведки и добычи морских месторождений углеводородов широкой се</w:t>
            </w:r>
            <w:r w:rsidR="004222A3" w:rsidRPr="00441E11">
              <w:rPr>
                <w:rFonts w:ascii="Verdana" w:hAnsi="Verdana"/>
                <w:sz w:val="18"/>
                <w:szCs w:val="18"/>
              </w:rPr>
              <w:t xml:space="preserve">ти </w:t>
            </w:r>
            <w:proofErr w:type="gramStart"/>
            <w:r w:rsidR="004222A3" w:rsidRPr="00441E11">
              <w:rPr>
                <w:rFonts w:ascii="Verdana" w:hAnsi="Verdana"/>
                <w:sz w:val="18"/>
                <w:szCs w:val="18"/>
              </w:rPr>
              <w:t>искусственных донных станций</w:t>
            </w:r>
            <w:proofErr w:type="gramEnd"/>
            <w:r w:rsidR="004222A3" w:rsidRPr="00441E1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41E11">
              <w:rPr>
                <w:rFonts w:ascii="Verdana" w:hAnsi="Verdana"/>
                <w:sz w:val="18"/>
                <w:szCs w:val="18"/>
              </w:rPr>
              <w:t>предназначенных для экологического контроля, оздоровления среды и сохранения биоразнообразия</w:t>
            </w:r>
          </w:p>
          <w:p w:rsidR="0007730B" w:rsidRPr="00441E11" w:rsidRDefault="0007730B" w:rsidP="0007730B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мониторинг состояния среды обитания водных биоресурсов и оценки их запасов</w:t>
            </w:r>
          </w:p>
          <w:p w:rsidR="0007730B" w:rsidRPr="00441E11" w:rsidRDefault="0007730B" w:rsidP="0007730B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соглашения, программы и научно-производственные работы по сохранению и восстановление осетровых рыб Каспийского моря</w:t>
            </w:r>
          </w:p>
          <w:p w:rsidR="0007730B" w:rsidRPr="00441E11" w:rsidRDefault="0007730B" w:rsidP="0007730B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lastRenderedPageBreak/>
              <w:t xml:space="preserve">взаимодействие стран Каспия в организации экологического мониторинга, исследований и сохранения каспийского тюленя  </w:t>
            </w:r>
          </w:p>
        </w:tc>
      </w:tr>
      <w:tr w:rsidR="00A609FB" w:rsidRPr="00CC0C9D" w:rsidTr="00D50431">
        <w:trPr>
          <w:trHeight w:val="253"/>
        </w:trPr>
        <w:tc>
          <w:tcPr>
            <w:tcW w:w="2209" w:type="dxa"/>
            <w:shd w:val="clear" w:color="auto" w:fill="DEEAF6" w:themeFill="accent1" w:themeFillTint="33"/>
          </w:tcPr>
          <w:p w:rsidR="0007730B" w:rsidRPr="00441E11" w:rsidRDefault="0007730B" w:rsidP="0007730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DEEAF6" w:themeFill="accent1" w:themeFillTint="33"/>
          </w:tcPr>
          <w:p w:rsidR="0007730B" w:rsidRPr="00441E11" w:rsidRDefault="0007730B" w:rsidP="0007730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Подходы к СМИ</w:t>
            </w:r>
          </w:p>
        </w:tc>
      </w:tr>
      <w:tr w:rsidR="00B83286" w:rsidRPr="00CC0C9D" w:rsidTr="0007730B">
        <w:trPr>
          <w:trHeight w:val="454"/>
        </w:trPr>
        <w:tc>
          <w:tcPr>
            <w:tcW w:w="2209" w:type="dxa"/>
          </w:tcPr>
          <w:p w:rsidR="00B83286" w:rsidRPr="00441E11" w:rsidRDefault="00B83286" w:rsidP="00B83286">
            <w:pPr>
              <w:spacing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441E11">
              <w:rPr>
                <w:rFonts w:ascii="Verdana" w:hAnsi="Verdana"/>
                <w:sz w:val="18"/>
                <w:szCs w:val="18"/>
              </w:rPr>
              <w:t>Приглашенные доклады и выступления</w:t>
            </w:r>
          </w:p>
          <w:p w:rsidR="00B83286" w:rsidRPr="00441E11" w:rsidRDefault="00B83286" w:rsidP="006C05BA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5" w:type="dxa"/>
          </w:tcPr>
          <w:p w:rsidR="00B83286" w:rsidRPr="00441E11" w:rsidRDefault="001275DE" w:rsidP="00B83286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Алиев </w:t>
            </w:r>
            <w:proofErr w:type="spellStart"/>
            <w:r w:rsidR="00B83286" w:rsidRPr="00441E11">
              <w:rPr>
                <w:rFonts w:ascii="Verdana" w:hAnsi="Verdana"/>
                <w:b/>
                <w:bCs/>
                <w:sz w:val="18"/>
                <w:szCs w:val="18"/>
              </w:rPr>
              <w:t>Фаган</w:t>
            </w:r>
            <w:proofErr w:type="spellEnd"/>
            <w:r w:rsidR="00B83286"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83286" w:rsidRPr="00441E11">
              <w:rPr>
                <w:rFonts w:ascii="Verdana" w:hAnsi="Verdana"/>
                <w:b/>
                <w:bCs/>
                <w:sz w:val="18"/>
                <w:szCs w:val="18"/>
              </w:rPr>
              <w:t>Гамбар</w:t>
            </w:r>
            <w:proofErr w:type="spellEnd"/>
            <w:r w:rsidR="00B83286"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83286" w:rsidRPr="00441E11">
              <w:rPr>
                <w:rFonts w:ascii="Verdana" w:hAnsi="Verdana"/>
                <w:b/>
                <w:bCs/>
                <w:sz w:val="18"/>
                <w:szCs w:val="18"/>
              </w:rPr>
              <w:t>оглы</w:t>
            </w:r>
            <w:proofErr w:type="spellEnd"/>
            <w:r w:rsidR="00B83286"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, </w:t>
            </w:r>
            <w:r w:rsidR="00B83286" w:rsidRPr="00441E11">
              <w:rPr>
                <w:rFonts w:ascii="Verdana" w:hAnsi="Verdana"/>
                <w:bCs/>
                <w:sz w:val="18"/>
                <w:szCs w:val="18"/>
              </w:rPr>
              <w:t>профессор Заведующий кафедрой «Экология» в Азербайджанском университете архитектуры и строительства</w:t>
            </w:r>
          </w:p>
          <w:p w:rsidR="00B83286" w:rsidRPr="00441E11" w:rsidRDefault="00960619" w:rsidP="00B83286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41E11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т</w:t>
            </w:r>
            <w:r w:rsidR="00B83286" w:rsidRPr="00441E11">
              <w:rPr>
                <w:rFonts w:ascii="Verdana" w:eastAsia="Times New Roman" w:hAnsi="Verdana" w:cs="Times New Roman"/>
                <w:sz w:val="18"/>
                <w:szCs w:val="18"/>
                <w:u w:val="single"/>
                <w:lang w:eastAsia="ru-RU"/>
              </w:rPr>
              <w:t>ема доклада</w:t>
            </w:r>
            <w:r w:rsidR="00B83286" w:rsidRPr="00441E11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: «Инновационные стратегии экологического мониторинга в Каспийском море»</w:t>
            </w:r>
          </w:p>
          <w:p w:rsidR="00960619" w:rsidRPr="00441E11" w:rsidRDefault="00960619" w:rsidP="00960619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>Болгов</w:t>
            </w:r>
            <w:proofErr w:type="spellEnd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 Михаил Васильевич, </w:t>
            </w:r>
            <w:r w:rsidR="00807275">
              <w:rPr>
                <w:rFonts w:ascii="Verdana" w:hAnsi="Verdana"/>
                <w:bCs/>
                <w:sz w:val="18"/>
                <w:szCs w:val="18"/>
              </w:rPr>
              <w:t>Заведующий лабораторией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Института водных проблем РАН</w:t>
            </w:r>
          </w:p>
          <w:p w:rsidR="00960619" w:rsidRPr="00441E11" w:rsidRDefault="00960619" w:rsidP="00960619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тема доклада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>"Инновационные решения водно-экологических проблем Нижней Волги"</w:t>
            </w:r>
          </w:p>
          <w:p w:rsidR="001275DE" w:rsidRPr="00441E11" w:rsidRDefault="001275DE" w:rsidP="001275DE">
            <w:pPr>
              <w:spacing w:line="240" w:lineRule="auto"/>
              <w:ind w:right="324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Митина Наталья Николаевна </w:t>
            </w:r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>профессор факультета государственного управления МГУ имени М.В. Ломоносова</w:t>
            </w:r>
            <w:r w:rsidRPr="00441E11">
              <w:rPr>
                <w:rFonts w:ascii="Verdana" w:hAnsi="Verdana"/>
                <w:b/>
                <w:sz w:val="18"/>
                <w:szCs w:val="18"/>
                <w:lang w:eastAsia="ru-RU"/>
              </w:rPr>
              <w:t xml:space="preserve"> </w:t>
            </w:r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 xml:space="preserve">(соавторы: Малашенков Б.М.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>Момени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 xml:space="preserve"> М. </w:t>
            </w:r>
          </w:p>
          <w:p w:rsidR="001275DE" w:rsidRPr="00441E11" w:rsidRDefault="001275DE" w:rsidP="001275DE">
            <w:pPr>
              <w:pStyle w:val="ad"/>
              <w:rPr>
                <w:rFonts w:ascii="Verdana" w:hAnsi="Verdana"/>
                <w:sz w:val="18"/>
                <w:szCs w:val="18"/>
                <w:lang w:eastAsia="ru-RU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  <w:lang w:eastAsia="ru-RU"/>
              </w:rPr>
              <w:t>Тема выступления</w:t>
            </w:r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 xml:space="preserve">: «Развитие системы </w:t>
            </w:r>
            <w:proofErr w:type="spellStart"/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>геоэкологического</w:t>
            </w:r>
            <w:proofErr w:type="spellEnd"/>
            <w:r w:rsidRPr="00441E11">
              <w:rPr>
                <w:rFonts w:ascii="Verdana" w:hAnsi="Verdana"/>
                <w:sz w:val="18"/>
                <w:szCs w:val="18"/>
                <w:lang w:eastAsia="ru-RU"/>
              </w:rPr>
              <w:t xml:space="preserve"> мониторинга акватории и прибрежных территорий Каспийского моря» </w:t>
            </w:r>
          </w:p>
          <w:p w:rsidR="00CB41FD" w:rsidRPr="00441E11" w:rsidRDefault="00CB41FD" w:rsidP="00CB41FD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>Мерклин</w:t>
            </w:r>
            <w:proofErr w:type="spellEnd"/>
            <w:r w:rsidRPr="00441E11">
              <w:rPr>
                <w:rFonts w:ascii="Verdana" w:hAnsi="Verdana"/>
                <w:b/>
                <w:bCs/>
                <w:iCs/>
                <w:sz w:val="18"/>
                <w:szCs w:val="18"/>
              </w:rPr>
              <w:t xml:space="preserve"> Лев Романович,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Ведущий научный сотрудник </w:t>
            </w:r>
            <w:hyperlink r:id="rId10" w:history="1">
              <w:r w:rsidRPr="00441E11">
                <w:rPr>
                  <w:rStyle w:val="a7"/>
                  <w:rFonts w:ascii="Verdana" w:hAnsi="Verdana"/>
                  <w:bCs/>
                  <w:iCs/>
                  <w:color w:val="auto"/>
                  <w:sz w:val="18"/>
                  <w:szCs w:val="18"/>
                  <w:u w:val="none"/>
                </w:rPr>
                <w:t xml:space="preserve">Лаборатории </w:t>
              </w:r>
              <w:proofErr w:type="spellStart"/>
              <w:r w:rsidRPr="00441E11">
                <w:rPr>
                  <w:rStyle w:val="a7"/>
                  <w:rFonts w:ascii="Verdana" w:hAnsi="Verdana"/>
                  <w:bCs/>
                  <w:iCs/>
                  <w:color w:val="auto"/>
                  <w:sz w:val="18"/>
                  <w:szCs w:val="18"/>
                  <w:u w:val="none"/>
                </w:rPr>
                <w:t>сейсмостратиграфии</w:t>
              </w:r>
              <w:proofErr w:type="spellEnd"/>
            </w:hyperlink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Института океанологии им. П.П.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РАН</w:t>
            </w:r>
          </w:p>
          <w:p w:rsidR="00CB41FD" w:rsidRPr="00441E11" w:rsidRDefault="00960619" w:rsidP="00CB41FD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441E11">
              <w:rPr>
                <w:rFonts w:ascii="Verdana" w:hAnsi="Verdana"/>
                <w:bCs/>
                <w:sz w:val="18"/>
                <w:szCs w:val="18"/>
                <w:u w:val="single"/>
              </w:rPr>
              <w:t>т</w:t>
            </w:r>
            <w:r w:rsidR="00CB41FD" w:rsidRPr="00441E11">
              <w:rPr>
                <w:rFonts w:ascii="Verdana" w:hAnsi="Verdana"/>
                <w:bCs/>
                <w:sz w:val="18"/>
                <w:szCs w:val="18"/>
                <w:u w:val="single"/>
              </w:rPr>
              <w:t>ема доклада:</w:t>
            </w:r>
            <w:r w:rsidR="00CB41FD" w:rsidRPr="00441E11">
              <w:rPr>
                <w:rFonts w:ascii="Verdana" w:hAnsi="Verdana"/>
                <w:bCs/>
                <w:sz w:val="18"/>
                <w:szCs w:val="18"/>
              </w:rPr>
              <w:t xml:space="preserve"> «Каналы </w:t>
            </w:r>
            <w:proofErr w:type="spellStart"/>
            <w:r w:rsidR="00CB41FD" w:rsidRPr="00441E11">
              <w:rPr>
                <w:rFonts w:ascii="Verdana" w:hAnsi="Verdana"/>
                <w:bCs/>
                <w:sz w:val="18"/>
                <w:szCs w:val="18"/>
              </w:rPr>
              <w:t>водообмена</w:t>
            </w:r>
            <w:proofErr w:type="spellEnd"/>
            <w:r w:rsidR="00CB41FD" w:rsidRPr="00441E11">
              <w:rPr>
                <w:rFonts w:ascii="Verdana" w:hAnsi="Verdana"/>
                <w:bCs/>
                <w:sz w:val="18"/>
                <w:szCs w:val="18"/>
              </w:rPr>
              <w:t xml:space="preserve"> Каспия с подземной гидросферой»</w:t>
            </w:r>
          </w:p>
          <w:p w:rsidR="00193868" w:rsidRPr="00441E11" w:rsidRDefault="00193868" w:rsidP="0019386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Вилкова Ольга Юрьевна, </w:t>
            </w:r>
            <w:r w:rsidRPr="00441E11">
              <w:rPr>
                <w:rFonts w:ascii="Verdana" w:hAnsi="Verdana"/>
                <w:sz w:val="18"/>
                <w:szCs w:val="18"/>
              </w:rPr>
              <w:t>Начальник Отдела осетровых рыб ФГБНУ «ВНИРО»</w:t>
            </w:r>
          </w:p>
          <w:p w:rsidR="00193868" w:rsidRPr="00441E11" w:rsidRDefault="00960619" w:rsidP="00193868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</w:t>
            </w:r>
            <w:r w:rsidR="00193868" w:rsidRPr="00441E11">
              <w:rPr>
                <w:rFonts w:ascii="Verdana" w:hAnsi="Verdana"/>
                <w:sz w:val="18"/>
                <w:szCs w:val="18"/>
                <w:u w:val="single"/>
              </w:rPr>
              <w:t>ема доклада</w:t>
            </w:r>
            <w:r w:rsidR="00193868" w:rsidRPr="00441E11">
              <w:rPr>
                <w:rFonts w:ascii="Verdana" w:hAnsi="Verdana"/>
                <w:sz w:val="18"/>
                <w:szCs w:val="18"/>
              </w:rPr>
              <w:t>: «О ходе реализации Соглашения о сохранении и рациональном использовании водных биологических ресурсов Каспийского моря»</w:t>
            </w:r>
          </w:p>
          <w:p w:rsidR="006F5A4A" w:rsidRPr="00441E11" w:rsidRDefault="006F5A4A" w:rsidP="006F5A4A">
            <w:pPr>
              <w:spacing w:line="240" w:lineRule="auto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Ушивцев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Владимир Борисович,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Директор Каспийского филиала Института океанологии им. П.П.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РАН (соавторы: Л.И.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Лобковский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>, С.В. Востоков)</w:t>
            </w:r>
          </w:p>
          <w:p w:rsidR="006F5A4A" w:rsidRPr="00441E11" w:rsidRDefault="006F5A4A" w:rsidP="006F5A4A">
            <w:pPr>
              <w:spacing w:line="240" w:lineRule="auto"/>
              <w:rPr>
                <w:rFonts w:ascii="Verdana" w:hAnsi="Verdana"/>
                <w:bCs/>
                <w:sz w:val="18"/>
                <w:szCs w:val="18"/>
                <w:u w:val="single"/>
              </w:rPr>
            </w:pPr>
            <w:r w:rsidRPr="00441E11">
              <w:rPr>
                <w:rFonts w:ascii="Verdana" w:hAnsi="Verdana"/>
                <w:bCs/>
                <w:sz w:val="18"/>
                <w:szCs w:val="18"/>
                <w:u w:val="single"/>
              </w:rPr>
              <w:t>тема доклада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>: «О создании на шельфе Каспийского моря в районах разведки и добычи углеводородов широкой сети искусственных донных станций, предназначенных для экологического контроля, оздоровления среды и сохранения биоразнообразия»</w:t>
            </w:r>
          </w:p>
          <w:p w:rsidR="00B83286" w:rsidRPr="00441E11" w:rsidRDefault="00B83286" w:rsidP="001275DE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Черемисина Евгения Наумовна, </w:t>
            </w:r>
            <w:r w:rsidRPr="00441E11">
              <w:rPr>
                <w:rFonts w:ascii="Verdana" w:hAnsi="Verdana"/>
                <w:sz w:val="18"/>
                <w:szCs w:val="18"/>
              </w:rPr>
              <w:t>Заведующая отделением «ВНИИГЕОСИСТЕМ»/Директор института ФГБУ «ВНИГНИ»/Институт системного анализа и управления Университет «Дубна»</w:t>
            </w:r>
          </w:p>
          <w:p w:rsidR="00B83286" w:rsidRPr="00441E11" w:rsidRDefault="00855B04" w:rsidP="00B832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</w:t>
            </w:r>
            <w:r w:rsidR="00B83286" w:rsidRPr="00441E11">
              <w:rPr>
                <w:rFonts w:ascii="Verdana" w:hAnsi="Verdana"/>
                <w:sz w:val="18"/>
                <w:szCs w:val="18"/>
                <w:u w:val="single"/>
              </w:rPr>
              <w:t>ема доклада</w:t>
            </w:r>
            <w:r w:rsidR="00B83286" w:rsidRPr="00441E11">
              <w:rPr>
                <w:rFonts w:ascii="Verdana" w:hAnsi="Verdana"/>
                <w:sz w:val="18"/>
                <w:szCs w:val="18"/>
              </w:rPr>
              <w:t xml:space="preserve">: «Технологические возможности ГИС </w:t>
            </w:r>
            <w:r w:rsidR="00B83286" w:rsidRPr="00441E11">
              <w:rPr>
                <w:rFonts w:ascii="Verdana" w:hAnsi="Verdana"/>
                <w:sz w:val="18"/>
                <w:szCs w:val="18"/>
                <w:lang w:val="en-US"/>
              </w:rPr>
              <w:t>INTEGRO</w:t>
            </w:r>
            <w:r w:rsidR="00B83286" w:rsidRPr="00441E11">
              <w:rPr>
                <w:rFonts w:ascii="Verdana" w:hAnsi="Verdana"/>
                <w:sz w:val="18"/>
                <w:szCs w:val="18"/>
              </w:rPr>
              <w:t xml:space="preserve"> для задач мониторинга состояния окружающей среды»</w:t>
            </w:r>
          </w:p>
          <w:p w:rsidR="004F2F23" w:rsidRPr="00441E11" w:rsidRDefault="004F2F23" w:rsidP="004F2F23">
            <w:pPr>
              <w:spacing w:line="240" w:lineRule="auto"/>
              <w:ind w:right="324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Жаров Евгений Викторович, </w:t>
            </w:r>
            <w:r w:rsidRPr="00441E11">
              <w:rPr>
                <w:rFonts w:ascii="Verdana" w:hAnsi="Verdana"/>
                <w:sz w:val="18"/>
                <w:szCs w:val="18"/>
              </w:rPr>
              <w:t>Адвокат адвокатского бюро города Москвы "Объединенные консультанты ФДП"</w:t>
            </w:r>
          </w:p>
          <w:p w:rsidR="00B83286" w:rsidRPr="00441E11" w:rsidRDefault="00855B04" w:rsidP="00960619">
            <w:pPr>
              <w:spacing w:line="240" w:lineRule="auto"/>
              <w:ind w:right="324"/>
              <w:rPr>
                <w:rFonts w:ascii="Verdana" w:hAnsi="Verdana"/>
                <w:sz w:val="18"/>
                <w:szCs w:val="18"/>
              </w:rPr>
            </w:pPr>
            <w:r w:rsidRPr="00441E11">
              <w:rPr>
                <w:rFonts w:ascii="Verdana" w:hAnsi="Verdana"/>
                <w:bCs/>
                <w:sz w:val="18"/>
                <w:szCs w:val="18"/>
                <w:u w:val="single"/>
              </w:rPr>
              <w:t>т</w:t>
            </w:r>
            <w:r w:rsidR="004F2F23" w:rsidRPr="00441E11">
              <w:rPr>
                <w:rFonts w:ascii="Verdana" w:hAnsi="Verdana"/>
                <w:bCs/>
                <w:sz w:val="18"/>
                <w:szCs w:val="18"/>
                <w:u w:val="single"/>
              </w:rPr>
              <w:t>ема выступления</w:t>
            </w:r>
            <w:r w:rsidR="004F2F23" w:rsidRPr="00441E11">
              <w:rPr>
                <w:rFonts w:ascii="Verdana" w:hAnsi="Verdana"/>
                <w:bCs/>
                <w:sz w:val="18"/>
                <w:szCs w:val="18"/>
              </w:rPr>
              <w:t>: «Последствия оставления в акватории неэксплуатируемого плавучего средства. От Тегеранской конвенции до судебной практики»</w:t>
            </w:r>
            <w:r w:rsidR="004F2F23" w:rsidRPr="00441E11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tr w:rsidR="00A609FB" w:rsidRPr="00CC0C9D" w:rsidTr="0007730B">
        <w:trPr>
          <w:trHeight w:val="454"/>
        </w:trPr>
        <w:tc>
          <w:tcPr>
            <w:tcW w:w="2209" w:type="dxa"/>
          </w:tcPr>
          <w:p w:rsidR="0007730B" w:rsidRPr="00441E11" w:rsidRDefault="0007730B" w:rsidP="0098798B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5" w:type="dxa"/>
          </w:tcPr>
          <w:p w:rsidR="00B83286" w:rsidRPr="00441E11" w:rsidRDefault="00B83286" w:rsidP="00B8328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>Муханов</w:t>
            </w:r>
            <w:proofErr w:type="spellEnd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 Владимир Сергеевич,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>Заведующий отделом планктона ФИЦ «Институт биологии южных морей им. А.О. Ковалевского РАН»</w:t>
            </w:r>
          </w:p>
          <w:p w:rsidR="00B83286" w:rsidRPr="00441E11" w:rsidRDefault="00855B04" w:rsidP="00B83286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441E11">
              <w:rPr>
                <w:rFonts w:ascii="Verdana" w:hAnsi="Verdana"/>
                <w:sz w:val="18"/>
                <w:szCs w:val="18"/>
                <w:u w:val="single"/>
              </w:rPr>
              <w:t>т</w:t>
            </w:r>
            <w:r w:rsidR="00B83286" w:rsidRPr="00441E11">
              <w:rPr>
                <w:rFonts w:ascii="Verdana" w:hAnsi="Verdana"/>
                <w:sz w:val="18"/>
                <w:szCs w:val="18"/>
                <w:u w:val="single"/>
              </w:rPr>
              <w:t>ема доклада</w:t>
            </w:r>
            <w:r w:rsidR="00B83286" w:rsidRPr="00441E11">
              <w:rPr>
                <w:rFonts w:ascii="Verdana" w:hAnsi="Verdana"/>
                <w:sz w:val="18"/>
                <w:szCs w:val="18"/>
              </w:rPr>
              <w:t>: «</w:t>
            </w:r>
            <w:r w:rsidR="00B83286" w:rsidRPr="00441E11">
              <w:rPr>
                <w:rFonts w:ascii="Verdana" w:hAnsi="Verdana"/>
                <w:bCs/>
                <w:sz w:val="18"/>
                <w:szCs w:val="18"/>
              </w:rPr>
              <w:t xml:space="preserve">Опыт оценки загрязнения морских прибрежных вод </w:t>
            </w:r>
            <w:proofErr w:type="spellStart"/>
            <w:r w:rsidR="00B83286" w:rsidRPr="00441E11">
              <w:rPr>
                <w:rFonts w:ascii="Verdana" w:hAnsi="Verdana"/>
                <w:bCs/>
                <w:sz w:val="18"/>
                <w:szCs w:val="18"/>
              </w:rPr>
              <w:t>микропластиковыми</w:t>
            </w:r>
            <w:proofErr w:type="spellEnd"/>
            <w:r w:rsidR="00B83286" w:rsidRPr="00441E11">
              <w:rPr>
                <w:rFonts w:ascii="Verdana" w:hAnsi="Verdana"/>
                <w:bCs/>
                <w:sz w:val="18"/>
                <w:szCs w:val="18"/>
              </w:rPr>
              <w:t xml:space="preserve"> частицами»</w:t>
            </w:r>
          </w:p>
          <w:p w:rsidR="001275DE" w:rsidRPr="00441E11" w:rsidRDefault="001275DE" w:rsidP="001275DE">
            <w:pPr>
              <w:shd w:val="clear" w:color="auto" w:fill="FFFFFF" w:themeFill="background1"/>
              <w:spacing w:after="12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441E1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>Десинов</w:t>
            </w:r>
            <w:proofErr w:type="spellEnd"/>
            <w:r w:rsidRPr="00441E1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Лев Васильевич</w:t>
            </w:r>
            <w:r w:rsidRPr="00441E11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заведующий лабораторией дистанционного зондирования Земли Института географии РАН (соавторы </w:t>
            </w:r>
            <w:proofErr w:type="spellStart"/>
            <w:r w:rsidRPr="00441E11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Кудякова</w:t>
            </w:r>
            <w:proofErr w:type="spellEnd"/>
            <w:r w:rsidRPr="00441E11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С.Т., Ивонин И.Л.)</w:t>
            </w:r>
            <w:r w:rsidRPr="00441E11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br/>
            </w:r>
            <w:r w:rsidRPr="00441E11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shd w:val="clear" w:color="auto" w:fill="FFFFFF"/>
                <w:lang w:eastAsia="ru-RU"/>
              </w:rPr>
              <w:t>тема доклада:</w:t>
            </w:r>
            <w:r w:rsidRPr="00441E11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«Спутниковые исследования природных процессов и загрязнения Каспийского моря»</w:t>
            </w:r>
          </w:p>
          <w:p w:rsidR="00CC0C9D" w:rsidRPr="00441E11" w:rsidRDefault="00CC0C9D" w:rsidP="00F4378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609FB" w:rsidRPr="00441E11" w:rsidTr="0007730B">
        <w:trPr>
          <w:trHeight w:val="454"/>
        </w:trPr>
        <w:tc>
          <w:tcPr>
            <w:tcW w:w="2209" w:type="dxa"/>
          </w:tcPr>
          <w:p w:rsidR="0007730B" w:rsidRPr="00441E11" w:rsidRDefault="0007730B" w:rsidP="0007730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05" w:type="dxa"/>
          </w:tcPr>
          <w:p w:rsidR="0007730B" w:rsidRPr="00441E11" w:rsidRDefault="0007730B" w:rsidP="00115793">
            <w:pPr>
              <w:spacing w:line="240" w:lineRule="auto"/>
              <w:jc w:val="center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caps/>
                <w:sz w:val="18"/>
                <w:szCs w:val="18"/>
              </w:rPr>
              <w:t xml:space="preserve">Обсуждение </w:t>
            </w:r>
            <w:r w:rsidR="00115793" w:rsidRPr="00441E11">
              <w:rPr>
                <w:rFonts w:ascii="Verdana" w:hAnsi="Verdana"/>
                <w:b/>
                <w:caps/>
                <w:sz w:val="18"/>
                <w:szCs w:val="18"/>
              </w:rPr>
              <w:t>докладов</w:t>
            </w:r>
          </w:p>
          <w:p w:rsidR="00367DC0" w:rsidRPr="00441E11" w:rsidRDefault="00367DC0" w:rsidP="00367DC0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sz w:val="18"/>
                <w:szCs w:val="18"/>
              </w:rPr>
              <w:t>Сиротинский</w:t>
            </w:r>
            <w:proofErr w:type="spellEnd"/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Юрий Владимирович,</w:t>
            </w:r>
            <w:r w:rsidRPr="00441E11">
              <w:rPr>
                <w:rFonts w:ascii="Verdana" w:hAnsi="Verdana"/>
                <w:sz w:val="18"/>
                <w:szCs w:val="18"/>
              </w:rPr>
              <w:t xml:space="preserve"> Заведующий лабораторией ФГБУН</w:t>
            </w:r>
            <w:r w:rsidRPr="00441E1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41E11">
              <w:rPr>
                <w:rFonts w:ascii="Verdana" w:hAnsi="Verdana"/>
                <w:sz w:val="18"/>
                <w:szCs w:val="18"/>
              </w:rPr>
              <w:t>«Институт физической химии и электрохимии им. А.Н. Фрумкина Российской академии наук»</w:t>
            </w:r>
          </w:p>
          <w:p w:rsidR="00115793" w:rsidRPr="00441E11" w:rsidRDefault="00115793" w:rsidP="00115793">
            <w:pP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441E1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Безруких Павел Павлович</w:t>
            </w:r>
            <w:r w:rsidRPr="00441E11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r w:rsidRPr="00441E11">
              <w:rPr>
                <w:rFonts w:ascii="Verdana" w:eastAsia="Times New Roman" w:hAnsi="Verdana" w:cs="Times New Roman"/>
                <w:bCs/>
                <w:sz w:val="18"/>
                <w:szCs w:val="18"/>
                <w:lang w:eastAsia="ru-RU"/>
              </w:rPr>
              <w:t>Председатель Комитета по проблемам использования возобновляемых источников энергии (Комитет ВИЭ) Российского Союза научных и инженерных общественных объединений</w:t>
            </w:r>
          </w:p>
          <w:p w:rsidR="00115793" w:rsidRPr="00441E11" w:rsidRDefault="00115793" w:rsidP="00115793">
            <w:pPr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>Фазлуллин</w:t>
            </w:r>
            <w:proofErr w:type="spellEnd"/>
            <w:r w:rsidRPr="00441E11">
              <w:rPr>
                <w:rFonts w:ascii="Verdana" w:hAnsi="Verdana"/>
                <w:b/>
                <w:bCs/>
                <w:sz w:val="18"/>
                <w:szCs w:val="18"/>
              </w:rPr>
              <w:t xml:space="preserve"> Сергей Маратович, </w:t>
            </w:r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Старший научный сотрудник Лаборатории взаимодействия океана с водами суши и антропогенных процессов Института океанологии им. П.П.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Ширшова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РАН, Доцент кафедры </w:t>
            </w:r>
            <w:proofErr w:type="spellStart"/>
            <w:r w:rsidRPr="00441E11">
              <w:rPr>
                <w:rFonts w:ascii="Verdana" w:hAnsi="Verdana"/>
                <w:bCs/>
                <w:sz w:val="18"/>
                <w:szCs w:val="18"/>
              </w:rPr>
              <w:t>музеологии</w:t>
            </w:r>
            <w:proofErr w:type="spellEnd"/>
            <w:r w:rsidRPr="00441E11">
              <w:rPr>
                <w:rFonts w:ascii="Verdana" w:hAnsi="Verdana"/>
                <w:bCs/>
                <w:sz w:val="18"/>
                <w:szCs w:val="18"/>
              </w:rPr>
              <w:t xml:space="preserve"> РГГУ</w:t>
            </w:r>
          </w:p>
          <w:p w:rsidR="006C05BA" w:rsidRPr="00441E11" w:rsidRDefault="006C05BA" w:rsidP="0007730B">
            <w:pPr>
              <w:spacing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41E11">
              <w:rPr>
                <w:rFonts w:ascii="Verdana" w:hAnsi="Verdana"/>
                <w:b/>
                <w:sz w:val="18"/>
                <w:szCs w:val="18"/>
              </w:rPr>
              <w:t>Резюме</w:t>
            </w:r>
          </w:p>
        </w:tc>
      </w:tr>
    </w:tbl>
    <w:p w:rsidR="00441E11" w:rsidRPr="00441E11" w:rsidRDefault="00441E11" w:rsidP="00305DDD">
      <w:pPr>
        <w:rPr>
          <w:rFonts w:ascii="Verdana" w:hAnsi="Verdana"/>
          <w:sz w:val="18"/>
          <w:szCs w:val="18"/>
        </w:rPr>
      </w:pPr>
    </w:p>
    <w:sectPr w:rsidR="00441E11" w:rsidRPr="00441E11" w:rsidSect="00A609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C0" w:rsidRDefault="00991CC0" w:rsidP="00221E0B">
      <w:pPr>
        <w:spacing w:after="0" w:line="240" w:lineRule="auto"/>
      </w:pPr>
      <w:r>
        <w:separator/>
      </w:r>
    </w:p>
  </w:endnote>
  <w:endnote w:type="continuationSeparator" w:id="0">
    <w:p w:rsidR="00991CC0" w:rsidRDefault="00991CC0" w:rsidP="0022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DD" w:rsidRDefault="00305D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0B" w:rsidRPr="00305DDD" w:rsidRDefault="00305DDD" w:rsidP="00221E0B">
    <w:pPr>
      <w:pStyle w:val="a5"/>
      <w:ind w:left="-709"/>
    </w:pPr>
    <w:r>
      <w:rPr>
        <w:b/>
      </w:rPr>
      <w:t xml:space="preserve"> </w:t>
    </w:r>
  </w:p>
  <w:p w:rsidR="00221E0B" w:rsidRPr="00221E0B" w:rsidRDefault="00221E0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DD" w:rsidRDefault="00305D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C0" w:rsidRDefault="00991CC0" w:rsidP="00221E0B">
      <w:pPr>
        <w:spacing w:after="0" w:line="240" w:lineRule="auto"/>
      </w:pPr>
      <w:r>
        <w:separator/>
      </w:r>
    </w:p>
  </w:footnote>
  <w:footnote w:type="continuationSeparator" w:id="0">
    <w:p w:rsidR="00991CC0" w:rsidRDefault="00991CC0" w:rsidP="00221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DD" w:rsidRDefault="00305D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DD" w:rsidRDefault="00305D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DD" w:rsidRDefault="00305D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9pt;height:9pt" o:bullet="t">
        <v:imagedata r:id="rId1" o:title="BD14582_"/>
      </v:shape>
    </w:pict>
  </w:numPicBullet>
  <w:abstractNum w:abstractNumId="0" w15:restartNumberingAfterBreak="0">
    <w:nsid w:val="0BD819F8"/>
    <w:multiLevelType w:val="hybridMultilevel"/>
    <w:tmpl w:val="271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F97"/>
    <w:multiLevelType w:val="hybridMultilevel"/>
    <w:tmpl w:val="28D0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E65C2"/>
    <w:multiLevelType w:val="hybridMultilevel"/>
    <w:tmpl w:val="36B4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47EA5"/>
    <w:multiLevelType w:val="hybridMultilevel"/>
    <w:tmpl w:val="6F78D50C"/>
    <w:lvl w:ilvl="0" w:tplc="D172ADA4">
      <w:start w:val="1"/>
      <w:numFmt w:val="bullet"/>
      <w:lvlText w:val=""/>
      <w:lvlPicBulletId w:val="0"/>
      <w:lvlJc w:val="left"/>
      <w:pPr>
        <w:ind w:left="1097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55252185"/>
    <w:multiLevelType w:val="hybridMultilevel"/>
    <w:tmpl w:val="64D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1DA"/>
    <w:multiLevelType w:val="hybridMultilevel"/>
    <w:tmpl w:val="7ADA7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5A694C"/>
    <w:multiLevelType w:val="hybridMultilevel"/>
    <w:tmpl w:val="9D3CA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672720"/>
    <w:multiLevelType w:val="hybridMultilevel"/>
    <w:tmpl w:val="411E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E0"/>
    <w:rsid w:val="00002F87"/>
    <w:rsid w:val="000072F4"/>
    <w:rsid w:val="00011983"/>
    <w:rsid w:val="00011F06"/>
    <w:rsid w:val="00013529"/>
    <w:rsid w:val="0001755A"/>
    <w:rsid w:val="00022648"/>
    <w:rsid w:val="000243A6"/>
    <w:rsid w:val="000406C5"/>
    <w:rsid w:val="00041689"/>
    <w:rsid w:val="0004591D"/>
    <w:rsid w:val="000504DE"/>
    <w:rsid w:val="00053419"/>
    <w:rsid w:val="00053CA7"/>
    <w:rsid w:val="00056E13"/>
    <w:rsid w:val="00062110"/>
    <w:rsid w:val="0007730B"/>
    <w:rsid w:val="00095913"/>
    <w:rsid w:val="000962E1"/>
    <w:rsid w:val="000A6B9B"/>
    <w:rsid w:val="000B42E8"/>
    <w:rsid w:val="000B4C89"/>
    <w:rsid w:val="000B5AFB"/>
    <w:rsid w:val="000B5E07"/>
    <w:rsid w:val="000C12C0"/>
    <w:rsid w:val="000E0CA7"/>
    <w:rsid w:val="000E2939"/>
    <w:rsid w:val="000F4AD5"/>
    <w:rsid w:val="000F6793"/>
    <w:rsid w:val="001012AD"/>
    <w:rsid w:val="00113A98"/>
    <w:rsid w:val="00115793"/>
    <w:rsid w:val="00121621"/>
    <w:rsid w:val="001275DE"/>
    <w:rsid w:val="00141ADC"/>
    <w:rsid w:val="00143194"/>
    <w:rsid w:val="001622E5"/>
    <w:rsid w:val="001858C2"/>
    <w:rsid w:val="00193208"/>
    <w:rsid w:val="00193868"/>
    <w:rsid w:val="00197EE7"/>
    <w:rsid w:val="001B055D"/>
    <w:rsid w:val="001B3611"/>
    <w:rsid w:val="001B4F25"/>
    <w:rsid w:val="001B5A4E"/>
    <w:rsid w:val="001C0A26"/>
    <w:rsid w:val="001C7B6B"/>
    <w:rsid w:val="001D1D1F"/>
    <w:rsid w:val="001E06C0"/>
    <w:rsid w:val="001E75DF"/>
    <w:rsid w:val="001F56E3"/>
    <w:rsid w:val="001F58CA"/>
    <w:rsid w:val="00200227"/>
    <w:rsid w:val="00201A14"/>
    <w:rsid w:val="00202FA1"/>
    <w:rsid w:val="0021548F"/>
    <w:rsid w:val="00217C62"/>
    <w:rsid w:val="00221E0B"/>
    <w:rsid w:val="00225429"/>
    <w:rsid w:val="002378DC"/>
    <w:rsid w:val="00247054"/>
    <w:rsid w:val="00251686"/>
    <w:rsid w:val="00253BEB"/>
    <w:rsid w:val="0025613F"/>
    <w:rsid w:val="002569F4"/>
    <w:rsid w:val="002600BB"/>
    <w:rsid w:val="002625CB"/>
    <w:rsid w:val="002650A7"/>
    <w:rsid w:val="00276DB3"/>
    <w:rsid w:val="002830E2"/>
    <w:rsid w:val="00285567"/>
    <w:rsid w:val="00285DC9"/>
    <w:rsid w:val="0029002D"/>
    <w:rsid w:val="00291E0C"/>
    <w:rsid w:val="00292F57"/>
    <w:rsid w:val="00296E66"/>
    <w:rsid w:val="00297AC2"/>
    <w:rsid w:val="002A0537"/>
    <w:rsid w:val="002B31E0"/>
    <w:rsid w:val="002B7942"/>
    <w:rsid w:val="002C5984"/>
    <w:rsid w:val="002D2260"/>
    <w:rsid w:val="002D2AC2"/>
    <w:rsid w:val="002D7BC6"/>
    <w:rsid w:val="002E1DCA"/>
    <w:rsid w:val="002E28BC"/>
    <w:rsid w:val="002E5BDF"/>
    <w:rsid w:val="002E78C9"/>
    <w:rsid w:val="002F0DE7"/>
    <w:rsid w:val="00305DDD"/>
    <w:rsid w:val="003175AB"/>
    <w:rsid w:val="0032089E"/>
    <w:rsid w:val="00343CF6"/>
    <w:rsid w:val="00350B94"/>
    <w:rsid w:val="00354137"/>
    <w:rsid w:val="00364EB5"/>
    <w:rsid w:val="00367DC0"/>
    <w:rsid w:val="00380E36"/>
    <w:rsid w:val="003813B2"/>
    <w:rsid w:val="00382AAB"/>
    <w:rsid w:val="0038317E"/>
    <w:rsid w:val="00387C41"/>
    <w:rsid w:val="003919CC"/>
    <w:rsid w:val="00397782"/>
    <w:rsid w:val="003A011D"/>
    <w:rsid w:val="003A48DF"/>
    <w:rsid w:val="003A7C88"/>
    <w:rsid w:val="003B01B1"/>
    <w:rsid w:val="003B01CD"/>
    <w:rsid w:val="003B2E00"/>
    <w:rsid w:val="003B60F1"/>
    <w:rsid w:val="003C42B5"/>
    <w:rsid w:val="003C651F"/>
    <w:rsid w:val="003C6B7A"/>
    <w:rsid w:val="003D1C60"/>
    <w:rsid w:val="003E4423"/>
    <w:rsid w:val="003E4A4B"/>
    <w:rsid w:val="003E7ECC"/>
    <w:rsid w:val="003F27AE"/>
    <w:rsid w:val="003F76CE"/>
    <w:rsid w:val="00405252"/>
    <w:rsid w:val="00410597"/>
    <w:rsid w:val="00411FA4"/>
    <w:rsid w:val="00412A8A"/>
    <w:rsid w:val="004222A3"/>
    <w:rsid w:val="00422899"/>
    <w:rsid w:val="00425901"/>
    <w:rsid w:val="00430252"/>
    <w:rsid w:val="004327B6"/>
    <w:rsid w:val="004347D7"/>
    <w:rsid w:val="004353E8"/>
    <w:rsid w:val="00441E11"/>
    <w:rsid w:val="00445D5D"/>
    <w:rsid w:val="0045644B"/>
    <w:rsid w:val="00457D0F"/>
    <w:rsid w:val="00461E72"/>
    <w:rsid w:val="0046235F"/>
    <w:rsid w:val="004673B6"/>
    <w:rsid w:val="00470719"/>
    <w:rsid w:val="004747D4"/>
    <w:rsid w:val="00486EA9"/>
    <w:rsid w:val="00496BCF"/>
    <w:rsid w:val="004A1838"/>
    <w:rsid w:val="004A1F94"/>
    <w:rsid w:val="004A5D66"/>
    <w:rsid w:val="004C170A"/>
    <w:rsid w:val="004C6F17"/>
    <w:rsid w:val="004D7A55"/>
    <w:rsid w:val="004E0C20"/>
    <w:rsid w:val="004E0D66"/>
    <w:rsid w:val="004E2417"/>
    <w:rsid w:val="004E3995"/>
    <w:rsid w:val="004E688B"/>
    <w:rsid w:val="004F2C8D"/>
    <w:rsid w:val="004F2F23"/>
    <w:rsid w:val="005007BC"/>
    <w:rsid w:val="0050252C"/>
    <w:rsid w:val="0051306D"/>
    <w:rsid w:val="00516477"/>
    <w:rsid w:val="00517C90"/>
    <w:rsid w:val="00521903"/>
    <w:rsid w:val="005240E9"/>
    <w:rsid w:val="00525B87"/>
    <w:rsid w:val="0052622A"/>
    <w:rsid w:val="00540DB8"/>
    <w:rsid w:val="00555BA4"/>
    <w:rsid w:val="005634DA"/>
    <w:rsid w:val="005656B2"/>
    <w:rsid w:val="0057104B"/>
    <w:rsid w:val="00574D13"/>
    <w:rsid w:val="00593186"/>
    <w:rsid w:val="005A1F66"/>
    <w:rsid w:val="005A27E4"/>
    <w:rsid w:val="005C1903"/>
    <w:rsid w:val="005C2855"/>
    <w:rsid w:val="005C5B0B"/>
    <w:rsid w:val="005D3C71"/>
    <w:rsid w:val="005D6C35"/>
    <w:rsid w:val="005E6919"/>
    <w:rsid w:val="005E6936"/>
    <w:rsid w:val="005E7D0F"/>
    <w:rsid w:val="005F155E"/>
    <w:rsid w:val="005F3F2C"/>
    <w:rsid w:val="005F4284"/>
    <w:rsid w:val="005F7A40"/>
    <w:rsid w:val="00602DA3"/>
    <w:rsid w:val="00605369"/>
    <w:rsid w:val="00607298"/>
    <w:rsid w:val="006111B3"/>
    <w:rsid w:val="00613EDD"/>
    <w:rsid w:val="0061578E"/>
    <w:rsid w:val="00624391"/>
    <w:rsid w:val="0064026A"/>
    <w:rsid w:val="00644AAA"/>
    <w:rsid w:val="00650085"/>
    <w:rsid w:val="0065036C"/>
    <w:rsid w:val="0065754A"/>
    <w:rsid w:val="0067762D"/>
    <w:rsid w:val="00684D97"/>
    <w:rsid w:val="00691D1C"/>
    <w:rsid w:val="006934CF"/>
    <w:rsid w:val="006A155B"/>
    <w:rsid w:val="006B1A60"/>
    <w:rsid w:val="006B768F"/>
    <w:rsid w:val="006C05BA"/>
    <w:rsid w:val="006C6162"/>
    <w:rsid w:val="006C7263"/>
    <w:rsid w:val="006D098C"/>
    <w:rsid w:val="006D0B9C"/>
    <w:rsid w:val="006D21E9"/>
    <w:rsid w:val="006D2470"/>
    <w:rsid w:val="006D63C6"/>
    <w:rsid w:val="006E2371"/>
    <w:rsid w:val="006F5A4A"/>
    <w:rsid w:val="006F62C5"/>
    <w:rsid w:val="006F69A5"/>
    <w:rsid w:val="00701DDC"/>
    <w:rsid w:val="00704995"/>
    <w:rsid w:val="007241A6"/>
    <w:rsid w:val="00731D37"/>
    <w:rsid w:val="0073491C"/>
    <w:rsid w:val="00745EE6"/>
    <w:rsid w:val="0075075E"/>
    <w:rsid w:val="007627B9"/>
    <w:rsid w:val="007631DF"/>
    <w:rsid w:val="00763EA1"/>
    <w:rsid w:val="00770625"/>
    <w:rsid w:val="00772B34"/>
    <w:rsid w:val="00776B97"/>
    <w:rsid w:val="007969B6"/>
    <w:rsid w:val="007A077A"/>
    <w:rsid w:val="007A0CDE"/>
    <w:rsid w:val="007C1692"/>
    <w:rsid w:val="007C1EE0"/>
    <w:rsid w:val="007D128F"/>
    <w:rsid w:val="007D1E79"/>
    <w:rsid w:val="007D2960"/>
    <w:rsid w:val="007D6C17"/>
    <w:rsid w:val="007E4337"/>
    <w:rsid w:val="007E50B1"/>
    <w:rsid w:val="007E59F6"/>
    <w:rsid w:val="007F2790"/>
    <w:rsid w:val="007F7A6A"/>
    <w:rsid w:val="00803FDB"/>
    <w:rsid w:val="00807275"/>
    <w:rsid w:val="00814C1A"/>
    <w:rsid w:val="00831A75"/>
    <w:rsid w:val="00833693"/>
    <w:rsid w:val="00837B64"/>
    <w:rsid w:val="008407A2"/>
    <w:rsid w:val="00845F5F"/>
    <w:rsid w:val="0085096B"/>
    <w:rsid w:val="00855B04"/>
    <w:rsid w:val="008620D1"/>
    <w:rsid w:val="00874878"/>
    <w:rsid w:val="00875527"/>
    <w:rsid w:val="00876219"/>
    <w:rsid w:val="00887B51"/>
    <w:rsid w:val="008B3D6C"/>
    <w:rsid w:val="008C013C"/>
    <w:rsid w:val="008C1A3D"/>
    <w:rsid w:val="008E17ED"/>
    <w:rsid w:val="008E56BC"/>
    <w:rsid w:val="008E7E4F"/>
    <w:rsid w:val="008F03D7"/>
    <w:rsid w:val="008F7122"/>
    <w:rsid w:val="00901759"/>
    <w:rsid w:val="0090581A"/>
    <w:rsid w:val="00910CEE"/>
    <w:rsid w:val="00911C8D"/>
    <w:rsid w:val="00912EF6"/>
    <w:rsid w:val="00914CE1"/>
    <w:rsid w:val="00914EAA"/>
    <w:rsid w:val="00922DA6"/>
    <w:rsid w:val="009269B8"/>
    <w:rsid w:val="00957D72"/>
    <w:rsid w:val="00960619"/>
    <w:rsid w:val="00962054"/>
    <w:rsid w:val="009636F5"/>
    <w:rsid w:val="00963922"/>
    <w:rsid w:val="00971D1D"/>
    <w:rsid w:val="009753AA"/>
    <w:rsid w:val="00986EDE"/>
    <w:rsid w:val="0098798B"/>
    <w:rsid w:val="0099199A"/>
    <w:rsid w:val="00991CC0"/>
    <w:rsid w:val="00993567"/>
    <w:rsid w:val="00994676"/>
    <w:rsid w:val="009A424D"/>
    <w:rsid w:val="009A474F"/>
    <w:rsid w:val="009B06D9"/>
    <w:rsid w:val="009C03BF"/>
    <w:rsid w:val="009C04DA"/>
    <w:rsid w:val="009D0CF6"/>
    <w:rsid w:val="009D35F9"/>
    <w:rsid w:val="009D6E9C"/>
    <w:rsid w:val="009E07C2"/>
    <w:rsid w:val="009E2C69"/>
    <w:rsid w:val="009E4EE5"/>
    <w:rsid w:val="009E611E"/>
    <w:rsid w:val="009E6632"/>
    <w:rsid w:val="009F03CE"/>
    <w:rsid w:val="009F1D69"/>
    <w:rsid w:val="009F7EC4"/>
    <w:rsid w:val="00A05EC3"/>
    <w:rsid w:val="00A157AB"/>
    <w:rsid w:val="00A268B3"/>
    <w:rsid w:val="00A26F97"/>
    <w:rsid w:val="00A321F4"/>
    <w:rsid w:val="00A44DF2"/>
    <w:rsid w:val="00A515C0"/>
    <w:rsid w:val="00A53BBD"/>
    <w:rsid w:val="00A609FB"/>
    <w:rsid w:val="00A61FAC"/>
    <w:rsid w:val="00A647C7"/>
    <w:rsid w:val="00A66868"/>
    <w:rsid w:val="00A75BCE"/>
    <w:rsid w:val="00A77776"/>
    <w:rsid w:val="00A80B66"/>
    <w:rsid w:val="00A92651"/>
    <w:rsid w:val="00A9739C"/>
    <w:rsid w:val="00A976D5"/>
    <w:rsid w:val="00AA2FDE"/>
    <w:rsid w:val="00AA6C05"/>
    <w:rsid w:val="00AA79B1"/>
    <w:rsid w:val="00AB077F"/>
    <w:rsid w:val="00AB3796"/>
    <w:rsid w:val="00AB4C86"/>
    <w:rsid w:val="00AB5DEF"/>
    <w:rsid w:val="00AB72C8"/>
    <w:rsid w:val="00AC0E03"/>
    <w:rsid w:val="00AC3CD3"/>
    <w:rsid w:val="00AC4F26"/>
    <w:rsid w:val="00AC5062"/>
    <w:rsid w:val="00AC7274"/>
    <w:rsid w:val="00AD24D3"/>
    <w:rsid w:val="00AE31C8"/>
    <w:rsid w:val="00AE7E0F"/>
    <w:rsid w:val="00AF42AA"/>
    <w:rsid w:val="00AF497A"/>
    <w:rsid w:val="00B1465E"/>
    <w:rsid w:val="00B1650D"/>
    <w:rsid w:val="00B20AA3"/>
    <w:rsid w:val="00B33FE9"/>
    <w:rsid w:val="00B375C1"/>
    <w:rsid w:val="00B42F36"/>
    <w:rsid w:val="00B60A21"/>
    <w:rsid w:val="00B6290F"/>
    <w:rsid w:val="00B712C5"/>
    <w:rsid w:val="00B72456"/>
    <w:rsid w:val="00B83286"/>
    <w:rsid w:val="00B92FDE"/>
    <w:rsid w:val="00BA3413"/>
    <w:rsid w:val="00BB25A0"/>
    <w:rsid w:val="00BB26A4"/>
    <w:rsid w:val="00BC1E28"/>
    <w:rsid w:val="00BC64FB"/>
    <w:rsid w:val="00BD152A"/>
    <w:rsid w:val="00BD6092"/>
    <w:rsid w:val="00BE1A58"/>
    <w:rsid w:val="00BF247A"/>
    <w:rsid w:val="00C005C5"/>
    <w:rsid w:val="00C06AAA"/>
    <w:rsid w:val="00C1276F"/>
    <w:rsid w:val="00C14E42"/>
    <w:rsid w:val="00C17544"/>
    <w:rsid w:val="00C218FA"/>
    <w:rsid w:val="00C229C7"/>
    <w:rsid w:val="00C23E9B"/>
    <w:rsid w:val="00C26EEE"/>
    <w:rsid w:val="00C348FA"/>
    <w:rsid w:val="00C41481"/>
    <w:rsid w:val="00C44BC3"/>
    <w:rsid w:val="00C47AED"/>
    <w:rsid w:val="00C54C0E"/>
    <w:rsid w:val="00C56A50"/>
    <w:rsid w:val="00C61046"/>
    <w:rsid w:val="00C62084"/>
    <w:rsid w:val="00C705A4"/>
    <w:rsid w:val="00C711B6"/>
    <w:rsid w:val="00C744EC"/>
    <w:rsid w:val="00C76D90"/>
    <w:rsid w:val="00C80F0C"/>
    <w:rsid w:val="00C90D22"/>
    <w:rsid w:val="00C9255C"/>
    <w:rsid w:val="00C94B13"/>
    <w:rsid w:val="00CA3319"/>
    <w:rsid w:val="00CA6F1C"/>
    <w:rsid w:val="00CA73CF"/>
    <w:rsid w:val="00CB2607"/>
    <w:rsid w:val="00CB3EE1"/>
    <w:rsid w:val="00CB41FD"/>
    <w:rsid w:val="00CB6BFE"/>
    <w:rsid w:val="00CC0C9D"/>
    <w:rsid w:val="00CC1272"/>
    <w:rsid w:val="00CC5465"/>
    <w:rsid w:val="00CC7FD0"/>
    <w:rsid w:val="00CD090D"/>
    <w:rsid w:val="00CD367F"/>
    <w:rsid w:val="00CD7E60"/>
    <w:rsid w:val="00CE14E5"/>
    <w:rsid w:val="00CE28D1"/>
    <w:rsid w:val="00CE47D6"/>
    <w:rsid w:val="00CF4A61"/>
    <w:rsid w:val="00CF5A72"/>
    <w:rsid w:val="00CF755E"/>
    <w:rsid w:val="00D05052"/>
    <w:rsid w:val="00D14F9A"/>
    <w:rsid w:val="00D216DF"/>
    <w:rsid w:val="00D30CD0"/>
    <w:rsid w:val="00D3212E"/>
    <w:rsid w:val="00D3602A"/>
    <w:rsid w:val="00D46CDB"/>
    <w:rsid w:val="00D50431"/>
    <w:rsid w:val="00D5672E"/>
    <w:rsid w:val="00D656D7"/>
    <w:rsid w:val="00D702D5"/>
    <w:rsid w:val="00D9357E"/>
    <w:rsid w:val="00D93795"/>
    <w:rsid w:val="00D956C0"/>
    <w:rsid w:val="00DC7BCD"/>
    <w:rsid w:val="00DD30BE"/>
    <w:rsid w:val="00DF2C15"/>
    <w:rsid w:val="00E06269"/>
    <w:rsid w:val="00E15129"/>
    <w:rsid w:val="00E15B1E"/>
    <w:rsid w:val="00E1619A"/>
    <w:rsid w:val="00E21230"/>
    <w:rsid w:val="00E30A49"/>
    <w:rsid w:val="00E325DF"/>
    <w:rsid w:val="00E54532"/>
    <w:rsid w:val="00E61747"/>
    <w:rsid w:val="00E706B5"/>
    <w:rsid w:val="00E7270E"/>
    <w:rsid w:val="00E81024"/>
    <w:rsid w:val="00E82A0C"/>
    <w:rsid w:val="00EA2124"/>
    <w:rsid w:val="00EB1FB8"/>
    <w:rsid w:val="00EC0216"/>
    <w:rsid w:val="00EC02A3"/>
    <w:rsid w:val="00EC3D6B"/>
    <w:rsid w:val="00EC3E57"/>
    <w:rsid w:val="00ED56BA"/>
    <w:rsid w:val="00ED69F2"/>
    <w:rsid w:val="00F00946"/>
    <w:rsid w:val="00F1057E"/>
    <w:rsid w:val="00F14651"/>
    <w:rsid w:val="00F1606C"/>
    <w:rsid w:val="00F336B9"/>
    <w:rsid w:val="00F4378E"/>
    <w:rsid w:val="00F55848"/>
    <w:rsid w:val="00F6051B"/>
    <w:rsid w:val="00F62579"/>
    <w:rsid w:val="00F63027"/>
    <w:rsid w:val="00F6553F"/>
    <w:rsid w:val="00F67250"/>
    <w:rsid w:val="00F67512"/>
    <w:rsid w:val="00F71FE0"/>
    <w:rsid w:val="00F7464E"/>
    <w:rsid w:val="00F80127"/>
    <w:rsid w:val="00F8496F"/>
    <w:rsid w:val="00F84EB2"/>
    <w:rsid w:val="00F8511C"/>
    <w:rsid w:val="00F92A03"/>
    <w:rsid w:val="00F96102"/>
    <w:rsid w:val="00FA0B27"/>
    <w:rsid w:val="00FA2931"/>
    <w:rsid w:val="00FA2F21"/>
    <w:rsid w:val="00FA7116"/>
    <w:rsid w:val="00FA72B3"/>
    <w:rsid w:val="00FB129E"/>
    <w:rsid w:val="00FB1DB1"/>
    <w:rsid w:val="00FB4594"/>
    <w:rsid w:val="00FB530A"/>
    <w:rsid w:val="00FB6600"/>
    <w:rsid w:val="00FB75B2"/>
    <w:rsid w:val="00FC5179"/>
    <w:rsid w:val="00FC6A56"/>
    <w:rsid w:val="00FD0230"/>
    <w:rsid w:val="00FD287C"/>
    <w:rsid w:val="00FD33D2"/>
    <w:rsid w:val="00FD4ECF"/>
    <w:rsid w:val="00FE2D42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1CAD3A-2EFA-4891-BE46-47087B95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286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3B60F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E0B"/>
  </w:style>
  <w:style w:type="paragraph" w:styleId="a5">
    <w:name w:val="footer"/>
    <w:basedOn w:val="a"/>
    <w:link w:val="a6"/>
    <w:uiPriority w:val="99"/>
    <w:unhideWhenUsed/>
    <w:rsid w:val="002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E0B"/>
  </w:style>
  <w:style w:type="character" w:styleId="a7">
    <w:name w:val="Hyperlink"/>
    <w:basedOn w:val="a0"/>
    <w:uiPriority w:val="99"/>
    <w:unhideWhenUsed/>
    <w:rsid w:val="00221E0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5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27AE"/>
    <w:pPr>
      <w:spacing w:line="25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4DF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4D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4F2C8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5A1F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3B6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Strong"/>
    <w:basedOn w:val="a0"/>
    <w:uiPriority w:val="22"/>
    <w:qFormat/>
    <w:rsid w:val="00F9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0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ocean.ru/index.php/scientific-directions/morskaya-geologiya-i-geokhimiya/itemlist/category/1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33778-821D-41A5-853D-1D4F5215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Левшина Нина</dc:creator>
  <cp:keywords/>
  <dc:description/>
  <cp:lastModifiedBy>Левшина Нина</cp:lastModifiedBy>
  <cp:revision>2</cp:revision>
  <cp:lastPrinted>2019-10-26T18:21:00Z</cp:lastPrinted>
  <dcterms:created xsi:type="dcterms:W3CDTF">2019-11-22T15:09:00Z</dcterms:created>
  <dcterms:modified xsi:type="dcterms:W3CDTF">2019-11-22T15:09:00Z</dcterms:modified>
</cp:coreProperties>
</file>